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81CE46" w14:textId="127C75A4" w:rsidR="005D59A9" w:rsidRDefault="00835490" w:rsidP="00170D7C">
      <w:pPr>
        <w:spacing w:after="0" w:line="240" w:lineRule="auto"/>
        <w:jc w:val="right"/>
        <w:rPr>
          <w:sz w:val="56"/>
          <w:szCs w:val="56"/>
        </w:rPr>
      </w:pPr>
      <w:r>
        <w:rPr>
          <w:noProof/>
          <w:sz w:val="56"/>
          <w:szCs w:val="56"/>
          <w:lang w:eastAsia="nl-NL"/>
        </w:rPr>
        <w:drawing>
          <wp:anchor distT="0" distB="0" distL="114300" distR="114300" simplePos="0" relativeHeight="251658240" behindDoc="0" locked="0" layoutInCell="1" allowOverlap="1" wp14:anchorId="6ADEF1CE" wp14:editId="3039DE66">
            <wp:simplePos x="0" y="0"/>
            <wp:positionH relativeFrom="column">
              <wp:posOffset>3300730</wp:posOffset>
            </wp:positionH>
            <wp:positionV relativeFrom="paragraph">
              <wp:posOffset>-80645</wp:posOffset>
            </wp:positionV>
            <wp:extent cx="2409825" cy="876300"/>
            <wp:effectExtent l="0" t="0" r="952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2409825" cy="876300"/>
                    </a:xfrm>
                    <a:prstGeom prst="rect">
                      <a:avLst/>
                    </a:prstGeom>
                  </pic:spPr>
                </pic:pic>
              </a:graphicData>
            </a:graphic>
          </wp:anchor>
        </w:drawing>
      </w:r>
    </w:p>
    <w:p w14:paraId="32D33C68" w14:textId="77777777" w:rsidR="000561AE" w:rsidRDefault="00F82387" w:rsidP="00170D7C">
      <w:pPr>
        <w:spacing w:after="0" w:line="240" w:lineRule="auto"/>
        <w:rPr>
          <w:sz w:val="56"/>
          <w:szCs w:val="56"/>
        </w:rPr>
      </w:pPr>
      <w:r>
        <w:rPr>
          <w:noProof/>
          <w:lang w:eastAsia="nl-NL"/>
        </w:rPr>
        <w:drawing>
          <wp:anchor distT="0" distB="0" distL="114300" distR="114300" simplePos="0" relativeHeight="251667456" behindDoc="0" locked="0" layoutInCell="1" allowOverlap="1" wp14:anchorId="494D98A1" wp14:editId="40E5315A">
            <wp:simplePos x="0" y="0"/>
            <wp:positionH relativeFrom="column">
              <wp:posOffset>-242570</wp:posOffset>
            </wp:positionH>
            <wp:positionV relativeFrom="paragraph">
              <wp:posOffset>323215</wp:posOffset>
            </wp:positionV>
            <wp:extent cx="876300" cy="691515"/>
            <wp:effectExtent l="0" t="0" r="0" b="0"/>
            <wp:wrapThrough wrapText="bothSides">
              <wp:wrapPolygon edited="0">
                <wp:start x="0" y="0"/>
                <wp:lineTo x="0" y="20826"/>
                <wp:lineTo x="21130" y="20826"/>
                <wp:lineTo x="21130" y="0"/>
                <wp:lineTo x="0" y="0"/>
              </wp:wrapPolygon>
            </wp:wrapThrough>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76300" cy="691515"/>
                    </a:xfrm>
                    <a:prstGeom prst="rect">
                      <a:avLst/>
                    </a:prstGeom>
                    <a:noFill/>
                    <a:ln>
                      <a:noFill/>
                    </a:ln>
                  </pic:spPr>
                </pic:pic>
              </a:graphicData>
            </a:graphic>
            <wp14:sizeRelH relativeFrom="page">
              <wp14:pctWidth>0</wp14:pctWidth>
            </wp14:sizeRelH>
            <wp14:sizeRelV relativeFrom="page">
              <wp14:pctHeight>0</wp14:pctHeight>
            </wp14:sizeRelV>
          </wp:anchor>
        </w:drawing>
      </w:r>
      <w:r w:rsidR="00835490" w:rsidRPr="00835490">
        <w:rPr>
          <w:noProof/>
          <w:sz w:val="56"/>
          <w:szCs w:val="56"/>
          <w:lang w:eastAsia="nl-NL"/>
        </w:rPr>
        <mc:AlternateContent>
          <mc:Choice Requires="wps">
            <w:drawing>
              <wp:anchor distT="45720" distB="45720" distL="114300" distR="114300" simplePos="0" relativeHeight="251660288" behindDoc="0" locked="0" layoutInCell="1" allowOverlap="1" wp14:anchorId="33A333DF" wp14:editId="1709B440">
                <wp:simplePos x="0" y="0"/>
                <wp:positionH relativeFrom="margin">
                  <wp:align>right</wp:align>
                </wp:positionH>
                <wp:positionV relativeFrom="paragraph">
                  <wp:posOffset>304165</wp:posOffset>
                </wp:positionV>
                <wp:extent cx="2409825" cy="1404620"/>
                <wp:effectExtent l="0" t="0" r="9525"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9825" cy="1404620"/>
                        </a:xfrm>
                        <a:prstGeom prst="rect">
                          <a:avLst/>
                        </a:prstGeom>
                        <a:solidFill>
                          <a:srgbClr val="FFFFFF"/>
                        </a:solidFill>
                        <a:ln w="9525">
                          <a:noFill/>
                          <a:miter lim="800000"/>
                          <a:headEnd/>
                          <a:tailEnd/>
                        </a:ln>
                      </wps:spPr>
                      <wps:txbx>
                        <w:txbxContent>
                          <w:p w14:paraId="2F7AF6CB" w14:textId="77777777" w:rsidR="00835490" w:rsidRPr="00835490" w:rsidRDefault="00835490">
                            <w:pPr>
                              <w:rPr>
                                <w:color w:val="538135" w:themeColor="accent6" w:themeShade="BF"/>
                                <w:sz w:val="28"/>
                                <w:szCs w:val="28"/>
                              </w:rPr>
                            </w:pPr>
                            <w:r w:rsidRPr="00835490">
                              <w:rPr>
                                <w:color w:val="538135" w:themeColor="accent6" w:themeShade="BF"/>
                                <w:sz w:val="28"/>
                                <w:szCs w:val="28"/>
                              </w:rPr>
                              <w:t>Agrarische Natuur Coöperatie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3A333DF" id="_x0000_t202" coordsize="21600,21600" o:spt="202" path="m,l,21600r21600,l21600,xe">
                <v:stroke joinstyle="miter"/>
                <v:path gradientshapeok="t" o:connecttype="rect"/>
              </v:shapetype>
              <v:shape id="Tekstvak 2" o:spid="_x0000_s1026" type="#_x0000_t202" style="position:absolute;margin-left:138.55pt;margin-top:23.95pt;width:189.75pt;height:110.6pt;z-index:25166028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" stroked="f">
                <v:textbox style="mso-fit-shape-to-text:t">
                  <w:txbxContent>
                    <w:p w14:paraId="2F7AF6CB" w14:textId="77777777" w:rsidR="00835490" w:rsidRPr="00835490" w:rsidRDefault="00835490">
                      <w:pPr>
                        <w:rPr>
                          <w:color w:val="538135" w:themeColor="accent6" w:themeShade="BF"/>
                          <w:sz w:val="28"/>
                          <w:szCs w:val="28"/>
                        </w:rPr>
                      </w:pPr>
                      <w:r w:rsidRPr="00835490">
                        <w:rPr>
                          <w:color w:val="538135" w:themeColor="accent6" w:themeShade="BF"/>
                          <w:sz w:val="28"/>
                          <w:szCs w:val="28"/>
                        </w:rPr>
                        <w:t>Agrarische Natuur Coöperatie</w:t>
                      </w:r>
                    </w:p>
                  </w:txbxContent>
                </v:textbox>
                <w10:wrap type="square" anchorx="margin"/>
              </v:shape>
            </w:pict>
          </mc:Fallback>
        </mc:AlternateContent>
      </w:r>
    </w:p>
    <w:p w14:paraId="6CC127B0" w14:textId="557D63B6" w:rsidR="000561AE" w:rsidRDefault="000561AE" w:rsidP="00170D7C">
      <w:pPr>
        <w:spacing w:after="0" w:line="240" w:lineRule="auto"/>
        <w:rPr>
          <w:sz w:val="56"/>
          <w:szCs w:val="56"/>
        </w:rPr>
      </w:pPr>
    </w:p>
    <w:p w14:paraId="491C76D6" w14:textId="609B8B7A" w:rsidR="00170D7C" w:rsidRDefault="00170D7C" w:rsidP="00170D7C">
      <w:pPr>
        <w:spacing w:after="0" w:line="240" w:lineRule="auto"/>
        <w:rPr>
          <w:sz w:val="56"/>
          <w:szCs w:val="56"/>
        </w:rPr>
      </w:pPr>
    </w:p>
    <w:p w14:paraId="6407B8CC" w14:textId="1B6DB550" w:rsidR="00F90328" w:rsidRPr="00B63C5D" w:rsidRDefault="004003CA" w:rsidP="00170D7C">
      <w:pPr>
        <w:spacing w:after="0" w:line="240" w:lineRule="auto"/>
        <w:rPr>
          <w:sz w:val="56"/>
          <w:szCs w:val="56"/>
        </w:rPr>
      </w:pPr>
      <w:r w:rsidRPr="00B63C5D">
        <w:rPr>
          <w:sz w:val="56"/>
          <w:szCs w:val="56"/>
        </w:rPr>
        <w:t>Nieuwsbrief</w:t>
      </w:r>
      <w:r w:rsidR="00241666">
        <w:rPr>
          <w:sz w:val="56"/>
          <w:szCs w:val="56"/>
        </w:rPr>
        <w:t xml:space="preserve"> ANC</w:t>
      </w:r>
      <w:r w:rsidRPr="00B63C5D">
        <w:rPr>
          <w:sz w:val="56"/>
          <w:szCs w:val="56"/>
        </w:rPr>
        <w:t xml:space="preserve"> Westergo</w:t>
      </w:r>
    </w:p>
    <w:p w14:paraId="174947C6" w14:textId="77777777" w:rsidR="00170D7C" w:rsidRDefault="00170D7C" w:rsidP="00170D7C">
      <w:pPr>
        <w:pStyle w:val="Default"/>
        <w:rPr>
          <w:b/>
          <w:sz w:val="22"/>
          <w:szCs w:val="22"/>
        </w:rPr>
      </w:pPr>
    </w:p>
    <w:p w14:paraId="71532C5A" w14:textId="41E6BDB4" w:rsidR="005C08ED" w:rsidRDefault="00170D7C" w:rsidP="005C08ED">
      <w:pPr>
        <w:pStyle w:val="Geenafstand"/>
        <w:rPr>
          <w:b/>
        </w:rPr>
      </w:pPr>
      <w:r w:rsidRPr="00250BB1">
        <w:rPr>
          <w:b/>
        </w:rPr>
        <w:t>Aan de leden van de ANV’s: Baarderadiel, Oer de Wjuk, Gooyumerpolder, Bosk &amp; Greide, De Greidhoeke en Tusken Marren &amp; Fearten en betrokkenen</w:t>
      </w:r>
      <w:r w:rsidR="00E915CD">
        <w:rPr>
          <w:b/>
        </w:rPr>
        <w:t>.</w:t>
      </w:r>
    </w:p>
    <w:p w14:paraId="1ED96618" w14:textId="08F4298B" w:rsidR="00E47521" w:rsidRDefault="00E47521" w:rsidP="000C37D0">
      <w:pPr>
        <w:pStyle w:val="Geenafstand"/>
        <w:rPr>
          <w:b/>
        </w:rPr>
      </w:pPr>
    </w:p>
    <w:p w14:paraId="37B277F0" w14:textId="77777777" w:rsidR="00BE5A5E" w:rsidRDefault="00AD2574" w:rsidP="00FD1C9B">
      <w:pPr>
        <w:pStyle w:val="Geenafstand"/>
      </w:pPr>
      <w:r>
        <w:t>De afgelopen weken heeft het nieuws bol gestaan van de stikstofproblematiek en boerenacties</w:t>
      </w:r>
      <w:r w:rsidR="00BE5A5E">
        <w:t xml:space="preserve">. </w:t>
      </w:r>
    </w:p>
    <w:p w14:paraId="7BA4D292" w14:textId="0E4585CE" w:rsidR="00DF3AAF" w:rsidRDefault="00BE5A5E" w:rsidP="00FD1C9B">
      <w:pPr>
        <w:pStyle w:val="Geenafstand"/>
      </w:pPr>
      <w:r>
        <w:t>Dit</w:t>
      </w:r>
      <w:r w:rsidR="00AD2574">
        <w:t xml:space="preserve"> naar aanleiding van de mogelijke maatregelen hierop en de eenzijdige berichtgeving waarbij vooral de landbouw de schuld krijgt toegeschoven. We kunnen hierover wel </w:t>
      </w:r>
      <w:r w:rsidR="00DF3AAF">
        <w:t>een hele nieuwsbrief vullen.</w:t>
      </w:r>
      <w:r>
        <w:t xml:space="preserve"> </w:t>
      </w:r>
      <w:r w:rsidR="00DF3AAF">
        <w:t xml:space="preserve">In het werkgebied van ANC Westergo liggen gelukkig geen </w:t>
      </w:r>
      <w:r w:rsidR="00A32668">
        <w:t>verzuring gevoelige</w:t>
      </w:r>
      <w:r w:rsidR="00DF3AAF">
        <w:t xml:space="preserve"> natuurgebieden. Echter, ook hier ondervinden bedrijven de nadelige gevolgen van de stikstofcrisis. Het blijft spannend.</w:t>
      </w:r>
    </w:p>
    <w:p w14:paraId="49EDCF1D" w14:textId="7F8367D8" w:rsidR="00AD2574" w:rsidRDefault="00AD2574" w:rsidP="00FD1C9B">
      <w:pPr>
        <w:pStyle w:val="Geenafstand"/>
      </w:pPr>
    </w:p>
    <w:p w14:paraId="6CF0A00C" w14:textId="6FBFD896" w:rsidR="00FD1C9B" w:rsidRPr="00EA2434" w:rsidRDefault="00716B84" w:rsidP="00FD1C9B">
      <w:pPr>
        <w:pStyle w:val="Geenafstand"/>
        <w:rPr>
          <w:b/>
        </w:rPr>
      </w:pPr>
      <w:r>
        <w:rPr>
          <w:noProof/>
        </w:rPr>
        <w:drawing>
          <wp:anchor distT="0" distB="0" distL="114300" distR="114300" simplePos="0" relativeHeight="251694080" behindDoc="0" locked="0" layoutInCell="1" allowOverlap="1" wp14:anchorId="595ACD3F" wp14:editId="49B1184E">
            <wp:simplePos x="0" y="0"/>
            <wp:positionH relativeFrom="column">
              <wp:posOffset>4062730</wp:posOffset>
            </wp:positionH>
            <wp:positionV relativeFrom="paragraph">
              <wp:posOffset>159385</wp:posOffset>
            </wp:positionV>
            <wp:extent cx="2363470" cy="1838325"/>
            <wp:effectExtent l="0" t="0" r="0" b="9525"/>
            <wp:wrapThrough wrapText="bothSides">
              <wp:wrapPolygon edited="0">
                <wp:start x="0" y="0"/>
                <wp:lineTo x="0" y="21488"/>
                <wp:lineTo x="21414" y="21488"/>
                <wp:lineTo x="21414"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r="9534"/>
                    <a:stretch/>
                  </pic:blipFill>
                  <pic:spPr bwMode="auto">
                    <a:xfrm>
                      <a:off x="0" y="0"/>
                      <a:ext cx="2363470" cy="1838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D1C9B" w:rsidRPr="00EA2434">
        <w:rPr>
          <w:b/>
        </w:rPr>
        <w:t>Resultaten weidevogels wisselend</w:t>
      </w:r>
    </w:p>
    <w:p w14:paraId="4D625910" w14:textId="77777777" w:rsidR="00650D2B" w:rsidRDefault="00DF3AAF" w:rsidP="00FD1C9B">
      <w:pPr>
        <w:pStyle w:val="Geenafstand"/>
      </w:pPr>
      <w:r>
        <w:t xml:space="preserve">Wat de weidevogels betreft hebben we weer een bijzonder seizoen achter de rug. In eerste instantie leek het </w:t>
      </w:r>
      <w:r w:rsidR="008C761E">
        <w:t xml:space="preserve">op een vroeg </w:t>
      </w:r>
      <w:r>
        <w:t>seizoen</w:t>
      </w:r>
      <w:r w:rsidR="008C761E">
        <w:t xml:space="preserve">, </w:t>
      </w:r>
    </w:p>
    <w:p w14:paraId="48DA0DB4" w14:textId="36ED6C59" w:rsidR="00F2073B" w:rsidRDefault="00DF3AAF" w:rsidP="00FD1C9B">
      <w:pPr>
        <w:pStyle w:val="Geenafstand"/>
      </w:pPr>
      <w:r>
        <w:t xml:space="preserve">maar achteraf bleek dat met name de grutto’s en tureluurs dit jaar juist laat aan de leg kwamen. De kieviten waren daarentegen wel vroeg. </w:t>
      </w:r>
      <w:r w:rsidR="007C5B34">
        <w:t>Helaas is daar in april veel uitval van geweest, omdat de omstandigheden in april nog niet goed waren.</w:t>
      </w:r>
      <w:r>
        <w:rPr>
          <w:vanish/>
        </w:rPr>
        <w:t>eHelaa</w:t>
      </w:r>
      <w:r w:rsidR="007C5B34">
        <w:t xml:space="preserve"> </w:t>
      </w:r>
    </w:p>
    <w:p w14:paraId="19B94FF9" w14:textId="77777777" w:rsidR="00716B84" w:rsidRDefault="007C5B34" w:rsidP="00FD1C9B">
      <w:pPr>
        <w:pStyle w:val="Geenafstand"/>
      </w:pPr>
      <w:r>
        <w:t xml:space="preserve">We hebben de indruk dat het aantal broedparen van de kievit op </w:t>
      </w:r>
    </w:p>
    <w:p w14:paraId="556BE5E0" w14:textId="29FE3EBB" w:rsidR="00716B84" w:rsidRDefault="007C5B34" w:rsidP="00FD1C9B">
      <w:pPr>
        <w:pStyle w:val="Geenafstand"/>
      </w:pPr>
      <w:r>
        <w:t>een aantal plaatsen terugloopt.</w:t>
      </w:r>
      <w:r w:rsidR="00F2073B">
        <w:t xml:space="preserve"> </w:t>
      </w:r>
      <w:r w:rsidR="00C64DD4">
        <w:t xml:space="preserve">Met de grutto’s is het dit jaar goed gegaan. Het lijkt erop dat relatief veel kuikens vliegvlug zijn geworden. Mogelijk door het ruime aanbod van muizen waardoor </w:t>
      </w:r>
    </w:p>
    <w:p w14:paraId="2894BEE2" w14:textId="21041E83" w:rsidR="00716B84" w:rsidRDefault="008B4F64" w:rsidP="00FD1C9B">
      <w:pPr>
        <w:pStyle w:val="Geenafstand"/>
      </w:pPr>
      <w:r>
        <w:rPr>
          <w:noProof/>
        </w:rPr>
        <mc:AlternateContent>
          <mc:Choice Requires="wps">
            <w:drawing>
              <wp:anchor distT="0" distB="0" distL="114300" distR="114300" simplePos="0" relativeHeight="251657215" behindDoc="0" locked="0" layoutInCell="1" allowOverlap="1" wp14:anchorId="2564623F" wp14:editId="707B9B31">
                <wp:simplePos x="0" y="0"/>
                <wp:positionH relativeFrom="column">
                  <wp:posOffset>5320030</wp:posOffset>
                </wp:positionH>
                <wp:positionV relativeFrom="paragraph">
                  <wp:posOffset>112395</wp:posOffset>
                </wp:positionV>
                <wp:extent cx="1304925" cy="247650"/>
                <wp:effectExtent l="0" t="0" r="9525" b="0"/>
                <wp:wrapNone/>
                <wp:docPr id="5" name="Tekstvak 5"/>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chemeClr val="lt1"/>
                        </a:solidFill>
                        <a:ln w="6350">
                          <a:noFill/>
                        </a:ln>
                      </wps:spPr>
                      <wps:txbx>
                        <w:txbxContent>
                          <w:p w14:paraId="7923A2C4" w14:textId="38386E78" w:rsidR="008B4F64" w:rsidRPr="008B4F64" w:rsidRDefault="008B4F64">
                            <w:pPr>
                              <w:rPr>
                                <w:sz w:val="18"/>
                                <w:szCs w:val="18"/>
                              </w:rPr>
                            </w:pPr>
                            <w:r w:rsidRPr="008B4F64">
                              <w:rPr>
                                <w:i/>
                                <w:iCs/>
                                <w:sz w:val="18"/>
                                <w:szCs w:val="18"/>
                              </w:rPr>
                              <w:t>Foto: Hylco Bouwstra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64623F" id="Tekstvak 5" o:spid="_x0000_s1027" type="#_x0000_t202" style="position:absolute;margin-left:418.9pt;margin-top:8.85pt;width:102.75pt;height:19.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" fillcolor="white [3201]" stroked="f" strokeweight=".5pt">
                <v:textbox>
                  <w:txbxContent>
                    <w:p w14:paraId="7923A2C4" w14:textId="38386E78" w:rsidR="008B4F64" w:rsidRPr="008B4F64" w:rsidRDefault="008B4F64">
                      <w:pPr>
                        <w:rPr>
                          <w:sz w:val="18"/>
                          <w:szCs w:val="18"/>
                        </w:rPr>
                      </w:pPr>
                      <w:r w:rsidRPr="008B4F64">
                        <w:rPr>
                          <w:i/>
                          <w:iCs/>
                          <w:sz w:val="18"/>
                          <w:szCs w:val="18"/>
                        </w:rPr>
                        <w:t>Foto: Hylco Bouwstra</w:t>
                      </w:r>
                    </w:p>
                  </w:txbxContent>
                </v:textbox>
              </v:shape>
            </w:pict>
          </mc:Fallback>
        </mc:AlternateContent>
      </w:r>
      <w:r w:rsidR="00C64DD4">
        <w:t xml:space="preserve">er minder predatie was. Echter, de verschillen per regio zijn groot. </w:t>
      </w:r>
    </w:p>
    <w:p w14:paraId="0C093F21" w14:textId="25509F83" w:rsidR="008B4F64" w:rsidRDefault="008B4F64" w:rsidP="00FD1C9B">
      <w:pPr>
        <w:pStyle w:val="Geenafstand"/>
      </w:pPr>
      <w:r>
        <w:t>D</w:t>
      </w:r>
      <w:r w:rsidR="00C64DD4">
        <w:t>it jaar lijkt er minder predatie te zijn, maar volgen</w:t>
      </w:r>
      <w:r w:rsidR="00F2073B">
        <w:t>d</w:t>
      </w:r>
      <w:r w:rsidR="00C64DD4">
        <w:t xml:space="preserve"> jaar kan dat als </w:t>
      </w:r>
      <w:r>
        <w:t xml:space="preserve">                     </w:t>
      </w:r>
    </w:p>
    <w:p w14:paraId="7EDFE4E5" w14:textId="37F71C5A" w:rsidR="007C5B34" w:rsidRDefault="00C64DD4" w:rsidP="00FD1C9B">
      <w:pPr>
        <w:pStyle w:val="Geenafstand"/>
      </w:pPr>
      <w:r>
        <w:t xml:space="preserve">een </w:t>
      </w:r>
      <w:r w:rsidR="00A32668">
        <w:t>boemerang</w:t>
      </w:r>
      <w:r>
        <w:t xml:space="preserve"> terugkomen.</w:t>
      </w:r>
      <w:r w:rsidR="008B4F64">
        <w:t xml:space="preserve"> </w:t>
      </w:r>
      <w:r>
        <w:t>Veel jonge dieren zijn groot geworden. Als minder muizen een natte winter overleven, zal de predatiedruk volgend jaar groot zijn. Daar moeten we alert op blijven.</w:t>
      </w:r>
    </w:p>
    <w:p w14:paraId="67E733CC" w14:textId="6B87907B" w:rsidR="00716B84" w:rsidRDefault="00716B84" w:rsidP="00FD1C9B">
      <w:pPr>
        <w:pStyle w:val="Geenafstand"/>
      </w:pPr>
    </w:p>
    <w:p w14:paraId="1A0E6D7A" w14:textId="0488F40C" w:rsidR="00FD1C9B" w:rsidRPr="00603ED2" w:rsidRDefault="00FD1C9B" w:rsidP="00FD1C9B">
      <w:pPr>
        <w:pStyle w:val="Geenafstand"/>
        <w:rPr>
          <w:b/>
        </w:rPr>
      </w:pPr>
      <w:r w:rsidRPr="00603ED2">
        <w:rPr>
          <w:b/>
        </w:rPr>
        <w:t>Natte dooradering</w:t>
      </w:r>
    </w:p>
    <w:p w14:paraId="10C3A24C" w14:textId="62CF60C5" w:rsidR="00AE2B49" w:rsidRDefault="00AE2B49" w:rsidP="00FD1C9B">
      <w:pPr>
        <w:pStyle w:val="Geenafstand"/>
      </w:pPr>
      <w:r>
        <w:t>In het zuiden van ons werkgebied zijn de beheerpakketten van de natte dooradering mogelijk, in de regio tussen Sneek en Lemmer</w:t>
      </w:r>
      <w:r w:rsidR="00650D2B">
        <w:t xml:space="preserve"> en</w:t>
      </w:r>
      <w:r>
        <w:t xml:space="preserve"> delen van Gaasterland</w:t>
      </w:r>
      <w:r w:rsidR="00650D2B">
        <w:t>,</w:t>
      </w:r>
      <w:r>
        <w:t xml:space="preserve"> vrijwel alleen op veengronden.</w:t>
      </w:r>
    </w:p>
    <w:p w14:paraId="78DAA567" w14:textId="602225A0" w:rsidR="00AE2B49" w:rsidRDefault="00AE2B49" w:rsidP="00FD1C9B">
      <w:pPr>
        <w:pStyle w:val="Geenafstand"/>
      </w:pPr>
      <w:r>
        <w:t>Het doel van de natte dooradering is om de biodiversiteit in de sloot zoveel mogelijk te stimuleren en optimale leefomstandigheden te creëren, met name voor modderkruipers,</w:t>
      </w:r>
      <w:r w:rsidR="00523616">
        <w:t xml:space="preserve"> de</w:t>
      </w:r>
      <w:r>
        <w:t xml:space="preserve"> heikikker en bittervoorn.</w:t>
      </w:r>
      <w:r w:rsidR="00523616">
        <w:t xml:space="preserve"> .</w:t>
      </w:r>
      <w:r>
        <w:t xml:space="preserve">Tot op heden gebeurde dat vooral door ecologisch slootschonen en het hanteren van bemestingsvrije zones. Door bemesting langs de sloot achterwege te laten en hekkelspecie op te ruimen, </w:t>
      </w:r>
      <w:r w:rsidR="007E0B3D">
        <w:t>komen minder meststoffen in de sloot terecht. Dat is gunstig voor de waterkwaliteit en de diversiteit in de begroeiing. Dit doen we in combinatie met ecologisch slootschonen. Door de sloot niet in één keer schoon te hekkelen, maar jaarlijks 25 tot 75 procent van de begroeiing te laten staan, blijven er voldoende schuilmogelijkheden.</w:t>
      </w:r>
    </w:p>
    <w:p w14:paraId="7AF61B9A" w14:textId="787C1B14" w:rsidR="00AE2B49" w:rsidRDefault="007E0B3D" w:rsidP="00FD1C9B">
      <w:pPr>
        <w:pStyle w:val="Geenafstand"/>
      </w:pPr>
      <w:r>
        <w:lastRenderedPageBreak/>
        <w:t>Op kleigronden zijn deze pakketten (nog) niet mogelijk. Wellicht komt daar in de toekomst budget voor beschikbaar. De nadruk zal dan meer liggen op het waterkwaliteit en biodiversiteit. Modderkruipers zijn namelijk op kleigronden veel minder aanwezig.</w:t>
      </w:r>
    </w:p>
    <w:p w14:paraId="2D15A1AB" w14:textId="4C27D908" w:rsidR="00FD1C9B" w:rsidRDefault="00FD1C9B" w:rsidP="00FD1C9B">
      <w:pPr>
        <w:pStyle w:val="Geenafstand"/>
      </w:pPr>
    </w:p>
    <w:p w14:paraId="37BE8B04" w14:textId="77777777" w:rsidR="00FD1C9B" w:rsidRPr="00603ED2" w:rsidRDefault="00FD1C9B" w:rsidP="00FD1C9B">
      <w:pPr>
        <w:pStyle w:val="Geenafstand"/>
        <w:rPr>
          <w:b/>
        </w:rPr>
      </w:pPr>
      <w:r w:rsidRPr="00603ED2">
        <w:rPr>
          <w:b/>
        </w:rPr>
        <w:t>Baggerpomp</w:t>
      </w:r>
    </w:p>
    <w:p w14:paraId="7E201C6D" w14:textId="3DD9BBF0" w:rsidR="002B315C" w:rsidRDefault="002B315C" w:rsidP="00FD1C9B">
      <w:pPr>
        <w:pStyle w:val="Geenafstand"/>
      </w:pPr>
      <w:r>
        <w:t xml:space="preserve">Als onderdeel van de natte dooradering zijn we dit jaar gestart met de baggerpomp. Op verschillende locaties bij circa tien deelnemers hebben we loonbedrijf Breeuwsma ingehuurd. Met de baggerpomp heeft dit loonbedrijf een deel van de sloten op diepte gebracht. In het midden van de sloot wordt </w:t>
      </w:r>
      <w:r w:rsidR="00523616">
        <w:t xml:space="preserve">dan </w:t>
      </w:r>
      <w:r>
        <w:t>een laag bagger verwijderd en over het land gespoten. De planten blijven aan de kant staan en de vissen houden schuilgelegenheid.</w:t>
      </w:r>
    </w:p>
    <w:p w14:paraId="290D4940" w14:textId="4D190AB7" w:rsidR="002B315C" w:rsidRDefault="002B315C" w:rsidP="00FD1C9B">
      <w:pPr>
        <w:pStyle w:val="Geenafstand"/>
      </w:pPr>
      <w:r>
        <w:t>Dieper water is gunstig voor de visstand. De eerste ervaringen zijn positief. Volgen</w:t>
      </w:r>
      <w:r w:rsidR="00523616">
        <w:t>d</w:t>
      </w:r>
      <w:r>
        <w:t xml:space="preserve"> jaar willen we dit </w:t>
      </w:r>
      <w:r w:rsidR="00523616">
        <w:t xml:space="preserve">graag </w:t>
      </w:r>
      <w:r>
        <w:t>op grotere schaal toepassen.</w:t>
      </w:r>
    </w:p>
    <w:p w14:paraId="2AA4985C" w14:textId="3B2BB02E" w:rsidR="002B315C" w:rsidRDefault="002B315C" w:rsidP="00FD1C9B">
      <w:pPr>
        <w:pStyle w:val="Geenafstand"/>
        <w:rPr>
          <w:b/>
        </w:rPr>
      </w:pPr>
    </w:p>
    <w:p w14:paraId="1189987A" w14:textId="46D4B031" w:rsidR="00FD1C9B" w:rsidRPr="00F8655B" w:rsidRDefault="00FD1C9B" w:rsidP="00FD1C9B">
      <w:pPr>
        <w:pStyle w:val="Geenafstand"/>
        <w:rPr>
          <w:b/>
        </w:rPr>
      </w:pPr>
      <w:r w:rsidRPr="00F8655B">
        <w:rPr>
          <w:b/>
        </w:rPr>
        <w:t>Flexibiliteit beheer</w:t>
      </w:r>
    </w:p>
    <w:p w14:paraId="5FD6AC2B" w14:textId="77777777" w:rsidR="004A367C" w:rsidRDefault="004A367C" w:rsidP="00FD1C9B">
      <w:pPr>
        <w:pStyle w:val="Geenafstand"/>
      </w:pPr>
      <w:r>
        <w:rPr>
          <w:noProof/>
        </w:rPr>
        <w:drawing>
          <wp:anchor distT="0" distB="0" distL="114300" distR="114300" simplePos="0" relativeHeight="251695104" behindDoc="0" locked="0" layoutInCell="1" allowOverlap="1" wp14:anchorId="2A3171FD" wp14:editId="0A2C9CDB">
            <wp:simplePos x="0" y="0"/>
            <wp:positionH relativeFrom="margin">
              <wp:posOffset>4672330</wp:posOffset>
            </wp:positionH>
            <wp:positionV relativeFrom="paragraph">
              <wp:posOffset>8255</wp:posOffset>
            </wp:positionV>
            <wp:extent cx="1651000" cy="2219325"/>
            <wp:effectExtent l="190500" t="190500" r="196850" b="200025"/>
            <wp:wrapThrough wrapText="bothSides">
              <wp:wrapPolygon edited="0">
                <wp:start x="498" y="-1854"/>
                <wp:lineTo x="-2492" y="-1483"/>
                <wp:lineTo x="-2492" y="21136"/>
                <wp:lineTo x="-1745" y="22249"/>
                <wp:lineTo x="249" y="22991"/>
                <wp:lineTo x="498" y="23361"/>
                <wp:lineTo x="20935" y="23361"/>
                <wp:lineTo x="21185" y="22991"/>
                <wp:lineTo x="23178" y="22249"/>
                <wp:lineTo x="23926" y="19468"/>
                <wp:lineTo x="23926" y="1483"/>
                <wp:lineTo x="21185" y="-1298"/>
                <wp:lineTo x="20935" y="-1854"/>
                <wp:lineTo x="498" y="-1854"/>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7407"/>
                    <a:stretch/>
                  </pic:blipFill>
                  <pic:spPr bwMode="auto">
                    <a:xfrm>
                      <a:off x="0" y="0"/>
                      <a:ext cx="1651000" cy="2219325"/>
                    </a:xfrm>
                    <a:prstGeom prst="rect">
                      <a:avLst/>
                    </a:prstGeom>
                    <a:ln>
                      <a:noFill/>
                    </a:ln>
                    <a:effectLst>
                      <a:outerShdw blurRad="190500" algn="tl" rotWithShape="0">
                        <a:srgbClr val="000000">
                          <a:alpha val="70000"/>
                        </a:srgbClr>
                      </a:outerShdw>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B315C">
        <w:t xml:space="preserve">De kracht van het ANLb-beheer is de grote flexibiliteit in de beheerpakketten. Jaarlijks kunnen de beheerpakketten per perceel worden gewijzigd. </w:t>
      </w:r>
    </w:p>
    <w:p w14:paraId="37C62A61" w14:textId="77777777" w:rsidR="004A367C" w:rsidRDefault="002B315C" w:rsidP="00FD1C9B">
      <w:pPr>
        <w:pStyle w:val="Geenafstand"/>
      </w:pPr>
      <w:r>
        <w:t>Ook kan het beheer tijdens het seizoen worden gewijzigd. De natuur laat zich namelijk niet sturen. De vogels strijken soms in percelen neer waar wij dat niet hadden verwacht, terwijl er op een perceel met rustperiode juist geen broedparen zitten.</w:t>
      </w:r>
    </w:p>
    <w:p w14:paraId="2226B857" w14:textId="633D0A6F" w:rsidR="002B315C" w:rsidRDefault="002B315C" w:rsidP="00FD1C9B">
      <w:pPr>
        <w:pStyle w:val="Geenafstand"/>
      </w:pPr>
      <w:r>
        <w:t>Een overleg met de gebieds- en mozaïekregisseurs over de mogelijkheden, zowel bij de start als in de loop van het broedseizoen, zijn waardevol om het beheer bij te sturen. Dat betekent wel dat het beheer van het ene perceel wordt gehaald om budget vrij te spelen voor een ander vogelrijk perceel.</w:t>
      </w:r>
    </w:p>
    <w:p w14:paraId="2606387B" w14:textId="3CA70CAC" w:rsidR="002B315C" w:rsidRDefault="002B315C" w:rsidP="00FD1C9B">
      <w:pPr>
        <w:pStyle w:val="Geenafstand"/>
      </w:pPr>
      <w:r>
        <w:t>Uiteindelijk zijn alle inspanningen erop gericht om de beperkte middelen die ANC Westergo beschikbaar heeft zo goed mogelijk te gebruiken</w:t>
      </w:r>
      <w:r w:rsidR="002A6D92">
        <w:t xml:space="preserve"> zodat zoveel mogelijk kuikens op boerenland groot worden.</w:t>
      </w:r>
    </w:p>
    <w:p w14:paraId="43D9BA8C" w14:textId="522F54F7" w:rsidR="004A367C" w:rsidRDefault="004A367C" w:rsidP="00FD1C9B">
      <w:pPr>
        <w:pStyle w:val="Geenafstand"/>
      </w:pPr>
      <w:r>
        <w:rPr>
          <w:noProof/>
        </w:rPr>
        <mc:AlternateContent>
          <mc:Choice Requires="wps">
            <w:drawing>
              <wp:anchor distT="0" distB="0" distL="114300" distR="114300" simplePos="0" relativeHeight="251697152" behindDoc="0" locked="0" layoutInCell="1" allowOverlap="1" wp14:anchorId="02CEE123" wp14:editId="3CEBB549">
                <wp:simplePos x="0" y="0"/>
                <wp:positionH relativeFrom="column">
                  <wp:posOffset>5219700</wp:posOffset>
                </wp:positionH>
                <wp:positionV relativeFrom="paragraph">
                  <wp:posOffset>8255</wp:posOffset>
                </wp:positionV>
                <wp:extent cx="1304925" cy="247650"/>
                <wp:effectExtent l="0" t="0" r="9525" b="0"/>
                <wp:wrapNone/>
                <wp:docPr id="7" name="Tekstvak 7"/>
                <wp:cNvGraphicFramePr/>
                <a:graphic xmlns:a="http://schemas.openxmlformats.org/drawingml/2006/main">
                  <a:graphicData uri="http://schemas.microsoft.com/office/word/2010/wordprocessingShape">
                    <wps:wsp>
                      <wps:cNvSpPr txBox="1"/>
                      <wps:spPr>
                        <a:xfrm>
                          <a:off x="0" y="0"/>
                          <a:ext cx="1304925" cy="247650"/>
                        </a:xfrm>
                        <a:prstGeom prst="rect">
                          <a:avLst/>
                        </a:prstGeom>
                        <a:solidFill>
                          <a:sysClr val="window" lastClr="FFFFFF"/>
                        </a:solidFill>
                        <a:ln w="6350">
                          <a:noFill/>
                        </a:ln>
                      </wps:spPr>
                      <wps:txbx>
                        <w:txbxContent>
                          <w:p w14:paraId="47785541" w14:textId="77777777" w:rsidR="004A367C" w:rsidRPr="008B4F64" w:rsidRDefault="004A367C" w:rsidP="004A367C">
                            <w:pPr>
                              <w:rPr>
                                <w:sz w:val="18"/>
                                <w:szCs w:val="18"/>
                              </w:rPr>
                            </w:pPr>
                            <w:r w:rsidRPr="008B4F64">
                              <w:rPr>
                                <w:i/>
                                <w:iCs/>
                                <w:sz w:val="18"/>
                                <w:szCs w:val="18"/>
                              </w:rPr>
                              <w:t>Foto: Hylco Bouwstra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EE123" id="Tekstvak 7" o:spid="_x0000_s1028" type="#_x0000_t202" style="position:absolute;margin-left:411pt;margin-top:.65pt;width:102.75pt;height:1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" fillcolor="window" stroked="f" strokeweight=".5pt">
                <v:textbox>
                  <w:txbxContent>
                    <w:p w14:paraId="47785541" w14:textId="77777777" w:rsidR="004A367C" w:rsidRPr="008B4F64" w:rsidRDefault="004A367C" w:rsidP="004A367C">
                      <w:pPr>
                        <w:rPr>
                          <w:sz w:val="18"/>
                          <w:szCs w:val="18"/>
                        </w:rPr>
                      </w:pPr>
                      <w:r w:rsidRPr="008B4F64">
                        <w:rPr>
                          <w:i/>
                          <w:iCs/>
                          <w:sz w:val="18"/>
                          <w:szCs w:val="18"/>
                        </w:rPr>
                        <w:t>Foto: Hylco Bouwstra</w:t>
                      </w:r>
                    </w:p>
                  </w:txbxContent>
                </v:textbox>
              </v:shape>
            </w:pict>
          </mc:Fallback>
        </mc:AlternateContent>
      </w:r>
    </w:p>
    <w:p w14:paraId="643860D2" w14:textId="2AEE1383" w:rsidR="002A6D92" w:rsidRDefault="002A6D92" w:rsidP="00FD1C9B">
      <w:pPr>
        <w:pStyle w:val="Geenafstand"/>
      </w:pPr>
      <w:r>
        <w:t>Het bestuur,</w:t>
      </w:r>
    </w:p>
    <w:p w14:paraId="0A6F55FF" w14:textId="6C42BD19" w:rsidR="002A6D92" w:rsidRDefault="002A6D92" w:rsidP="00FD1C9B">
      <w:pPr>
        <w:pStyle w:val="Geenafstand"/>
      </w:pPr>
    </w:p>
    <w:p w14:paraId="575D6164" w14:textId="21D2904C" w:rsidR="002A6D92" w:rsidRDefault="002A6D92" w:rsidP="00FD1C9B">
      <w:pPr>
        <w:pStyle w:val="Geenafstand"/>
      </w:pPr>
      <w:r>
        <w:t>Gabe Schaaf, penningmeester</w:t>
      </w:r>
    </w:p>
    <w:p w14:paraId="25F67673" w14:textId="31232FE4" w:rsidR="002A6D92" w:rsidRDefault="002A6D92" w:rsidP="00FD1C9B">
      <w:pPr>
        <w:pStyle w:val="Geenafstand"/>
      </w:pPr>
      <w:r>
        <w:t>Berend Santema, voorzitter</w:t>
      </w:r>
    </w:p>
    <w:p w14:paraId="5D3F9DBF" w14:textId="035F57E8" w:rsidR="000C1CE7" w:rsidRDefault="002A6D92" w:rsidP="002A6D92">
      <w:pPr>
        <w:pStyle w:val="Geenafstand"/>
        <w:rPr>
          <w:rFonts w:ascii="Arial" w:hAnsi="Arial" w:cs="Arial"/>
          <w:b/>
          <w:bCs/>
        </w:rPr>
      </w:pPr>
      <w:r>
        <w:t>Sybrig Kromkamp, secretaris</w:t>
      </w:r>
    </w:p>
    <w:p w14:paraId="723CB9A3" w14:textId="77777777" w:rsidR="000C1CE7" w:rsidRDefault="000C1CE7" w:rsidP="00343787">
      <w:pPr>
        <w:pStyle w:val="Normaalweb"/>
        <w:spacing w:before="0" w:beforeAutospacing="0" w:after="0" w:afterAutospacing="0"/>
        <w:jc w:val="both"/>
        <w:rPr>
          <w:rFonts w:ascii="Arial" w:hAnsi="Arial" w:cs="Arial"/>
          <w:b/>
          <w:bCs/>
        </w:rPr>
      </w:pPr>
    </w:p>
    <w:p w14:paraId="4F873B4B" w14:textId="6C938406" w:rsidR="00343787" w:rsidRDefault="00862C79" w:rsidP="00343787">
      <w:pPr>
        <w:pStyle w:val="Normaalweb"/>
        <w:spacing w:before="0" w:beforeAutospacing="0" w:after="0" w:afterAutospacing="0"/>
        <w:jc w:val="both"/>
        <w:rPr>
          <w:rFonts w:ascii="Arial" w:hAnsi="Arial" w:cs="Arial"/>
          <w:b/>
          <w:bCs/>
        </w:rPr>
      </w:pPr>
      <w:r>
        <w:rPr>
          <w:noProof/>
        </w:rPr>
        <mc:AlternateContent>
          <mc:Choice Requires="wps">
            <w:drawing>
              <wp:anchor distT="0" distB="0" distL="114300" distR="114300" simplePos="0" relativeHeight="251669504" behindDoc="0" locked="0" layoutInCell="1" allowOverlap="1" wp14:anchorId="3E5C6583" wp14:editId="0BBDAFDC">
                <wp:simplePos x="0" y="0"/>
                <wp:positionH relativeFrom="column">
                  <wp:posOffset>-1190625</wp:posOffset>
                </wp:positionH>
                <wp:positionV relativeFrom="paragraph">
                  <wp:posOffset>257175</wp:posOffset>
                </wp:positionV>
                <wp:extent cx="9144000" cy="0"/>
                <wp:effectExtent l="0" t="0" r="19050" b="19050"/>
                <wp:wrapNone/>
                <wp:docPr id="10" name="Rechte verbindingslijn 5"/>
                <wp:cNvGraphicFramePr/>
                <a:graphic xmlns:a="http://schemas.openxmlformats.org/drawingml/2006/main">
                  <a:graphicData uri="http://schemas.microsoft.com/office/word/2010/wordprocessingShape">
                    <wps:wsp>
                      <wps:cNvCnPr/>
                      <wps:spPr>
                        <a:xfrm>
                          <a:off x="0" y="0"/>
                          <a:ext cx="9144000" cy="0"/>
                        </a:xfrm>
                        <a:prstGeom prst="line">
                          <a:avLst/>
                        </a:prstGeom>
                        <a:noFill/>
                        <a:ln w="6350" cap="flat" cmpd="sng" algn="ctr">
                          <a:solidFill>
                            <a:srgbClr val="70AD47"/>
                          </a:solidFill>
                          <a:prstDash val="solid"/>
                          <a:miter lim="800000"/>
                        </a:ln>
                        <a:effectLst/>
                      </wps:spPr>
                      <wps:bodyPr/>
                    </wps:wsp>
                  </a:graphicData>
                </a:graphic>
              </wp:anchor>
            </w:drawing>
          </mc:Choice>
          <mc:Fallback>
            <w:pict>
              <v:line w14:anchorId="58A74D04" id="Rechte verbindingslijn 5"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93.75pt,20.25pt" to="626.2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" strokecolor="#70ad47" strokeweight=".5pt">
                <v:stroke joinstyle="miter"/>
              </v:line>
            </w:pict>
          </mc:Fallback>
        </mc:AlternateContent>
      </w:r>
    </w:p>
    <w:p w14:paraId="11FA8ACF" w14:textId="55B102A9" w:rsidR="00F07D70" w:rsidRDefault="00F07D70" w:rsidP="00452E50">
      <w:pPr>
        <w:pStyle w:val="Geenafstand"/>
        <w:rPr>
          <w:lang w:eastAsia="nl-NL"/>
        </w:rPr>
      </w:pPr>
    </w:p>
    <w:p w14:paraId="3E36CA46" w14:textId="1234DDB5" w:rsidR="00DA43B3" w:rsidRDefault="0075310D" w:rsidP="00DA43B3">
      <w:pPr>
        <w:pStyle w:val="Geenafstand"/>
      </w:pPr>
      <w:r w:rsidRPr="00DB67FA">
        <w:rPr>
          <w:b/>
          <w:bCs/>
          <w:noProof/>
        </w:rPr>
        <w:drawing>
          <wp:anchor distT="0" distB="0" distL="114300" distR="114300" simplePos="0" relativeHeight="251693056" behindDoc="0" locked="0" layoutInCell="1" allowOverlap="1" wp14:anchorId="34CFB3AB" wp14:editId="42921885">
            <wp:simplePos x="0" y="0"/>
            <wp:positionH relativeFrom="leftMargin">
              <wp:posOffset>240665</wp:posOffset>
            </wp:positionH>
            <wp:positionV relativeFrom="paragraph">
              <wp:posOffset>179070</wp:posOffset>
            </wp:positionV>
            <wp:extent cx="497205" cy="533400"/>
            <wp:effectExtent l="0" t="0" r="0" b="0"/>
            <wp:wrapThrough wrapText="bothSides">
              <wp:wrapPolygon edited="0">
                <wp:start x="0" y="0"/>
                <wp:lineTo x="0" y="20829"/>
                <wp:lineTo x="20690" y="20829"/>
                <wp:lineTo x="20690" y="0"/>
                <wp:lineTo x="0" y="0"/>
              </wp:wrapPolygon>
            </wp:wrapThrough>
            <wp:docPr id="16" name="Afbeelding 1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elateerde afbeeldi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97205" cy="533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C69F164" w14:textId="77777777" w:rsidR="00834F21" w:rsidRDefault="00834F21" w:rsidP="00DB67FA">
      <w:pPr>
        <w:pStyle w:val="Geenafstand"/>
        <w:rPr>
          <w:b/>
          <w:bCs/>
        </w:rPr>
      </w:pPr>
    </w:p>
    <w:p w14:paraId="227A1884" w14:textId="183CB7F5" w:rsidR="00DB67FA" w:rsidRPr="00DB67FA" w:rsidRDefault="00DB67FA" w:rsidP="00DB67FA">
      <w:pPr>
        <w:pStyle w:val="Geenafstand"/>
        <w:rPr>
          <w:b/>
          <w:bCs/>
        </w:rPr>
      </w:pPr>
      <w:r w:rsidRPr="00DB67FA">
        <w:rPr>
          <w:b/>
          <w:bCs/>
        </w:rPr>
        <w:t>Aandachtspunten</w:t>
      </w:r>
      <w:r>
        <w:t xml:space="preserve"> </w:t>
      </w:r>
      <w:r w:rsidRPr="00DB67FA">
        <w:rPr>
          <w:b/>
          <w:bCs/>
        </w:rPr>
        <w:t>uitvoering Ecologisch Slootschonen</w:t>
      </w:r>
    </w:p>
    <w:p w14:paraId="037E2616" w14:textId="77777777" w:rsidR="00135647" w:rsidRDefault="00DB67FA" w:rsidP="00DB67FA">
      <w:pPr>
        <w:pStyle w:val="Geenafstand"/>
      </w:pPr>
      <w:r>
        <w:t>Bij een ecologisch beheer van de sloot is het van belang dat pakweg de helft van de sloot word</w:t>
      </w:r>
      <w:r w:rsidR="0075310D">
        <w:t>t</w:t>
      </w:r>
      <w:r>
        <w:t xml:space="preserve"> geschoond. Het laten staan van een gedeelte van de slootvegetatie is gunstig voor de ontwikkeling van planten, vissen, amfibieën en insecten, zowel boven als onder water. </w:t>
      </w:r>
    </w:p>
    <w:p w14:paraId="0FF3D4F0" w14:textId="77777777" w:rsidR="00834F21" w:rsidRDefault="00DB67FA" w:rsidP="00DB67FA">
      <w:pPr>
        <w:pStyle w:val="Geenafstand"/>
      </w:pPr>
      <w:r>
        <w:t>Of de sloot in de lengterichting voor de helft wordt geschoond of dat stukken volledig worden geschoond en andere stukken niet, mag de deelnemer zelf bepalen. Ook dit zorgt weer voor diversiteit.</w:t>
      </w:r>
      <w:r w:rsidR="0075310D">
        <w:t xml:space="preserve"> </w:t>
      </w:r>
    </w:p>
    <w:p w14:paraId="661A8AE2" w14:textId="1EC7B4EA" w:rsidR="00DA43B3" w:rsidRDefault="00DB67FA" w:rsidP="00DB67FA">
      <w:pPr>
        <w:pStyle w:val="Geenafstand"/>
      </w:pPr>
      <w:r>
        <w:t>Na het slootschonen moet het slootmaaisel worden verwijderd. Dat mag door middel van een wallenfrees over het land worden verspreid. Nog beter is om het maaisel direct af te voeren omdat er dan geheel geen uitspoeling plaatsvindt en de zode (vaak Kruidenrijk Graslandrand) intact blijft. Nadat u de sloten heeft geschoond en het maaisel is verwijderd, doet u daar uiterlijk 1 december melding</w:t>
      </w:r>
      <w:r w:rsidR="006031A0">
        <w:t xml:space="preserve"> van</w:t>
      </w:r>
      <w:r>
        <w:t xml:space="preserve"> bij uw beheerregisseur</w:t>
      </w:r>
      <w:r w:rsidR="0075310D">
        <w:t>.</w:t>
      </w:r>
    </w:p>
    <w:p w14:paraId="5C7D7DC1" w14:textId="03E9302A" w:rsidR="004A37FA" w:rsidRDefault="004A37FA" w:rsidP="00DB67FA">
      <w:pPr>
        <w:pStyle w:val="Geenafstand"/>
      </w:pPr>
    </w:p>
    <w:p w14:paraId="09298B56" w14:textId="463AF0FE" w:rsidR="004A37FA" w:rsidRPr="004A37FA" w:rsidRDefault="004A37FA" w:rsidP="004A37FA">
      <w:pPr>
        <w:pStyle w:val="Geenafstand"/>
        <w:rPr>
          <w:b/>
          <w:bCs/>
        </w:rPr>
      </w:pPr>
      <w:r w:rsidRPr="004A37FA">
        <w:rPr>
          <w:b/>
          <w:bCs/>
        </w:rPr>
        <w:lastRenderedPageBreak/>
        <w:t>Subsidie voor inrichtingsmaatregelen</w:t>
      </w:r>
    </w:p>
    <w:p w14:paraId="51039061" w14:textId="57D7D49D" w:rsidR="004A37FA" w:rsidRDefault="004A37FA" w:rsidP="004A37FA">
      <w:pPr>
        <w:pStyle w:val="Geenafstand"/>
      </w:pPr>
      <w:r>
        <w:t xml:space="preserve">Afgelopen januari heeft ANC Westergo een gebundelde subsidieaanvraag ingediend voor </w:t>
      </w:r>
      <w:r>
        <w:t xml:space="preserve">diverse </w:t>
      </w:r>
      <w:r>
        <w:t>maatregelen</w:t>
      </w:r>
      <w:r>
        <w:t>,</w:t>
      </w:r>
      <w:r>
        <w:t xml:space="preserve"> zoals het verhogen van het waterpeil, de aanleg van plasdras en het kappen van bomen om landschappelijke openheid te creëren. De totale aanvraag had een omvang van c</w:t>
      </w:r>
      <w:r w:rsidR="00467107">
        <w:t>irc</w:t>
      </w:r>
      <w:r>
        <w:t>a 230.000 euro.</w:t>
      </w:r>
      <w:r w:rsidR="00467107">
        <w:t xml:space="preserve"> </w:t>
      </w:r>
      <w:r>
        <w:t>Eind oktober verwachten wij de beslissing van RVO op deze aanvraag. De boeren waarvoor een maatregel in de aanvraag is opgenomen, ontvangen binnenkort bericht over de uitvoering.</w:t>
      </w:r>
    </w:p>
    <w:p w14:paraId="10C6B388" w14:textId="47C81597" w:rsidR="004A37FA" w:rsidRDefault="004A37FA" w:rsidP="004A37FA">
      <w:pPr>
        <w:pStyle w:val="Geenafstand"/>
      </w:pPr>
      <w:r>
        <w:t>Heeft u ook ideeën omtrent het uitvoeren van vernattingsmaatregelen voor weidevogelbeheer en ligt het in een kansrijk gebied</w:t>
      </w:r>
      <w:r w:rsidR="00467107">
        <w:t>? N</w:t>
      </w:r>
      <w:r>
        <w:t>eem dan contact op met uw moza</w:t>
      </w:r>
      <w:r>
        <w:t>ï</w:t>
      </w:r>
      <w:r>
        <w:t>ekregisseur. De verwachting is namelijk dat er binnenkort opnieuw budget beschikbaar komt voor eenmalige investeringen voor bijvoorbeeld</w:t>
      </w:r>
      <w:r>
        <w:t xml:space="preserve"> de</w:t>
      </w:r>
      <w:r>
        <w:t xml:space="preserve"> aanleg van plasdras</w:t>
      </w:r>
      <w:r>
        <w:t>sen</w:t>
      </w:r>
      <w:r>
        <w:t xml:space="preserve"> en verhoging van slootwaterpeilen.</w:t>
      </w:r>
    </w:p>
    <w:p w14:paraId="1924CD82" w14:textId="77777777" w:rsidR="00AA449E" w:rsidRDefault="00AA449E" w:rsidP="004A37FA">
      <w:pPr>
        <w:pStyle w:val="Geenafstand"/>
      </w:pPr>
    </w:p>
    <w:p w14:paraId="208B7DF0" w14:textId="226B16AA" w:rsidR="00ED2F0C" w:rsidRDefault="00ED2F0C" w:rsidP="004A37FA">
      <w:pPr>
        <w:pStyle w:val="Geenafstand"/>
      </w:pPr>
    </w:p>
    <w:p w14:paraId="24461971" w14:textId="0E207F50" w:rsidR="00ED2F0C" w:rsidRPr="00ED2F0C" w:rsidRDefault="00ED2F0C" w:rsidP="004A37FA">
      <w:pPr>
        <w:pStyle w:val="Geenafstand"/>
        <w:rPr>
          <w:b/>
          <w:bCs/>
        </w:rPr>
      </w:pPr>
      <w:r>
        <w:rPr>
          <w:b/>
          <w:bCs/>
        </w:rPr>
        <w:t>Bijeenkomst over Agroforestry/Boslandbouw in Oosterbierum</w:t>
      </w:r>
    </w:p>
    <w:p w14:paraId="5AABF608" w14:textId="005FE898" w:rsidR="00ED2F0C" w:rsidRDefault="00ED2F0C" w:rsidP="004A37FA">
      <w:pPr>
        <w:pStyle w:val="Geenafstand"/>
      </w:pPr>
      <w:r>
        <w:t>Op woensdag 16 oktober organiseert de Friese Milieu Federatie (FMF) ‘Kans voor de boer!’</w:t>
      </w:r>
      <w:r w:rsidRPr="00ED2F0C">
        <w:rPr>
          <w:i/>
          <w:iCs/>
        </w:rPr>
        <w:t xml:space="preserve"> – Agroforestry/Boslandblouw Fryslân.</w:t>
      </w:r>
      <w:r>
        <w:t xml:space="preserve"> In deze bijeenkomst staat FMF samen met de aanwezigen stil bij een nog relatief onbekende vorm van duurzame landbouw en veeteelt, namelijk agroforestry. Agroforestry wordt ook wel boslandbouw genoemd.</w:t>
      </w:r>
    </w:p>
    <w:p w14:paraId="7A6AB6ED" w14:textId="3225A4CF" w:rsidR="00ED2F0C" w:rsidRDefault="00ED2F0C" w:rsidP="004A37FA">
      <w:pPr>
        <w:pStyle w:val="Geenafstand"/>
      </w:pPr>
      <w:r>
        <w:t>De bijeenkomst is op het akkerbouwbedrijf van Gerrit Jukema, Haerdawe</w:t>
      </w:r>
      <w:r w:rsidR="00467107">
        <w:t>i</w:t>
      </w:r>
      <w:bookmarkStart w:id="0" w:name="_GoBack"/>
      <w:bookmarkEnd w:id="0"/>
      <w:r>
        <w:t xml:space="preserve"> 44 te Oosterbierum en begint om 19:30 uur. Meer informatie is te vinden op </w:t>
      </w:r>
      <w:hyperlink r:id="rId13" w:history="1">
        <w:r w:rsidRPr="006D2566">
          <w:rPr>
            <w:rStyle w:val="Hyperlink"/>
          </w:rPr>
          <w:t>www.fmf.frl</w:t>
        </w:r>
      </w:hyperlink>
      <w:r>
        <w:t xml:space="preserve"> of in de bijgevoegde bijlage van deze nieuwsbrief.</w:t>
      </w:r>
    </w:p>
    <w:p w14:paraId="777F428B" w14:textId="6828CF5F" w:rsidR="00AA449E" w:rsidRDefault="00AA449E" w:rsidP="004A37FA">
      <w:pPr>
        <w:pStyle w:val="Geenafstand"/>
      </w:pPr>
    </w:p>
    <w:p w14:paraId="199CAE0C" w14:textId="77777777" w:rsidR="00AA449E" w:rsidRDefault="00AA449E" w:rsidP="004A37FA">
      <w:pPr>
        <w:pStyle w:val="Geenafstand"/>
        <w:rPr>
          <w:b/>
          <w:bCs/>
        </w:rPr>
      </w:pPr>
    </w:p>
    <w:p w14:paraId="1FACEEED" w14:textId="25175549" w:rsidR="00AA449E" w:rsidRDefault="00AA449E" w:rsidP="004A37FA">
      <w:pPr>
        <w:pStyle w:val="Geenafstand"/>
        <w:rPr>
          <w:b/>
          <w:bCs/>
        </w:rPr>
      </w:pPr>
      <w:r>
        <w:rPr>
          <w:b/>
          <w:bCs/>
        </w:rPr>
        <w:t>Foto’s van deelnemers</w:t>
      </w:r>
      <w:r w:rsidR="00467107">
        <w:rPr>
          <w:b/>
          <w:bCs/>
        </w:rPr>
        <w:t>,</w:t>
      </w:r>
      <w:r>
        <w:rPr>
          <w:b/>
          <w:bCs/>
        </w:rPr>
        <w:t xml:space="preserve"> gebieds- en mozaïekregisseurs</w:t>
      </w:r>
    </w:p>
    <w:p w14:paraId="680FAFE4" w14:textId="53F568B4" w:rsidR="00AA449E" w:rsidRDefault="00AA449E" w:rsidP="004A37FA">
      <w:pPr>
        <w:pStyle w:val="Geenafstand"/>
      </w:pPr>
      <w:r>
        <w:t xml:space="preserve">Onderstaande foto’s ontvingen wij van deelnemer en mozaïekregisseur Hans Kooistra, mozaïekregisseur Gerard van Asselt en deelnemers Franke en Hylco Bouwstra. </w:t>
      </w:r>
      <w:r w:rsidR="00B76683">
        <w:t>Bedankt voor deze prachtige foto’s! Heeft u</w:t>
      </w:r>
      <w:r>
        <w:t xml:space="preserve"> ook een mooie foto</w:t>
      </w:r>
      <w:r w:rsidR="0010547A">
        <w:t xml:space="preserve"> van uw beheer en de weidevogels</w:t>
      </w:r>
      <w:r>
        <w:t>? En wi</w:t>
      </w:r>
      <w:r w:rsidR="00B76683">
        <w:t>lt u</w:t>
      </w:r>
      <w:r>
        <w:t xml:space="preserve"> deze met ons delen? Stuur </w:t>
      </w:r>
      <w:r w:rsidR="00D84964">
        <w:t xml:space="preserve">dan </w:t>
      </w:r>
      <w:r w:rsidR="00B76683">
        <w:t>uw</w:t>
      </w:r>
      <w:r w:rsidR="00D84964">
        <w:t xml:space="preserve"> </w:t>
      </w:r>
      <w:r>
        <w:t xml:space="preserve">foto naar </w:t>
      </w:r>
      <w:hyperlink r:id="rId14" w:history="1">
        <w:r w:rsidRPr="006D2566">
          <w:rPr>
            <w:rStyle w:val="Hyperlink"/>
          </w:rPr>
          <w:t>shoekstra@ltonoord.nl</w:t>
        </w:r>
      </w:hyperlink>
    </w:p>
    <w:p w14:paraId="0B24EB28" w14:textId="4D4A45E9" w:rsidR="00752DE5" w:rsidRPr="00AA449E" w:rsidRDefault="00AA449E" w:rsidP="00C17A53">
      <w:pPr>
        <w:pStyle w:val="Geenafstand"/>
      </w:pPr>
      <w:r>
        <w:rPr>
          <w:noProof/>
        </w:rPr>
        <w:drawing>
          <wp:anchor distT="0" distB="0" distL="114300" distR="114300" simplePos="0" relativeHeight="251698176" behindDoc="0" locked="0" layoutInCell="1" allowOverlap="1" wp14:anchorId="00685525" wp14:editId="65F04314">
            <wp:simplePos x="0" y="0"/>
            <wp:positionH relativeFrom="margin">
              <wp:align>left</wp:align>
            </wp:positionH>
            <wp:positionV relativeFrom="paragraph">
              <wp:posOffset>267970</wp:posOffset>
            </wp:positionV>
            <wp:extent cx="5573395" cy="3990975"/>
            <wp:effectExtent l="0" t="0" r="8255" b="0"/>
            <wp:wrapThrough wrapText="bothSides">
              <wp:wrapPolygon edited="0">
                <wp:start x="0" y="0"/>
                <wp:lineTo x="0" y="21445"/>
                <wp:lineTo x="21558" y="21445"/>
                <wp:lineTo x="21558" y="0"/>
                <wp:lineTo x="0" y="0"/>
              </wp:wrapPolygon>
            </wp:wrapThrough>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rotWithShape="1">
                    <a:blip r:embed="rId15">
                      <a:extLst>
                        <a:ext uri="{28A0092B-C50C-407E-A947-70E740481C1C}">
                          <a14:useLocalDpi xmlns:a14="http://schemas.microsoft.com/office/drawing/2010/main" val="0"/>
                        </a:ext>
                      </a:extLst>
                    </a:blip>
                    <a:srcRect r="1073"/>
                    <a:stretch/>
                  </pic:blipFill>
                  <pic:spPr bwMode="auto">
                    <a:xfrm>
                      <a:off x="0" y="0"/>
                      <a:ext cx="5577744" cy="3993821"/>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E431AD8" w14:textId="77777777" w:rsidR="00834F21" w:rsidRDefault="00834F21" w:rsidP="00ED5C2E">
      <w:pPr>
        <w:pStyle w:val="Geenafstand"/>
        <w:ind w:left="1416" w:firstLine="708"/>
        <w:rPr>
          <w:sz w:val="24"/>
          <w:szCs w:val="24"/>
        </w:rPr>
      </w:pPr>
    </w:p>
    <w:p w14:paraId="06323C91" w14:textId="7295176E" w:rsidR="00C17A53" w:rsidRDefault="00C17A53" w:rsidP="00ED5C2E">
      <w:pPr>
        <w:pStyle w:val="Geenafstand"/>
        <w:ind w:left="1416" w:firstLine="708"/>
        <w:rPr>
          <w:sz w:val="24"/>
          <w:szCs w:val="24"/>
        </w:rPr>
      </w:pPr>
      <w:r>
        <w:rPr>
          <w:noProof/>
          <w:sz w:val="24"/>
          <w:szCs w:val="24"/>
          <w:lang w:eastAsia="nl-NL"/>
        </w:rPr>
        <w:drawing>
          <wp:anchor distT="0" distB="0" distL="114300" distR="114300" simplePos="0" relativeHeight="251673600" behindDoc="0" locked="0" layoutInCell="1" allowOverlap="1" wp14:anchorId="7F0EB7D9" wp14:editId="07C3A3E6">
            <wp:simplePos x="0" y="0"/>
            <wp:positionH relativeFrom="column">
              <wp:posOffset>2357755</wp:posOffset>
            </wp:positionH>
            <wp:positionV relativeFrom="paragraph">
              <wp:posOffset>168275</wp:posOffset>
            </wp:positionV>
            <wp:extent cx="971550" cy="1133475"/>
            <wp:effectExtent l="0" t="0" r="0" b="9525"/>
            <wp:wrapThrough wrapText="bothSides">
              <wp:wrapPolygon edited="0">
                <wp:start x="0" y="0"/>
                <wp:lineTo x="0" y="21418"/>
                <wp:lineTo x="21176" y="21418"/>
                <wp:lineTo x="21176"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11334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4A41A5" w14:textId="77777777" w:rsidR="00B86DD8" w:rsidRDefault="00B86DD8" w:rsidP="00ED5C2E">
      <w:pPr>
        <w:pStyle w:val="Geenafstand"/>
        <w:ind w:left="1416" w:firstLine="708"/>
        <w:rPr>
          <w:sz w:val="24"/>
          <w:szCs w:val="24"/>
        </w:rPr>
      </w:pPr>
    </w:p>
    <w:p w14:paraId="4BC52EE8" w14:textId="5C457FDA" w:rsidR="00B86DD8" w:rsidRDefault="00B86DD8" w:rsidP="00ED5C2E">
      <w:pPr>
        <w:pStyle w:val="Geenafstand"/>
        <w:ind w:left="1416" w:firstLine="708"/>
        <w:rPr>
          <w:sz w:val="24"/>
          <w:szCs w:val="24"/>
        </w:rPr>
      </w:pPr>
    </w:p>
    <w:p w14:paraId="46C309CE" w14:textId="624A306A" w:rsidR="00752DE5" w:rsidRDefault="00752DE5" w:rsidP="00ED5C2E">
      <w:pPr>
        <w:pStyle w:val="Geenafstand"/>
        <w:ind w:left="1416" w:firstLine="708"/>
        <w:rPr>
          <w:sz w:val="24"/>
          <w:szCs w:val="24"/>
        </w:rPr>
      </w:pPr>
    </w:p>
    <w:p w14:paraId="3C8CB718" w14:textId="4E57C10B" w:rsidR="00752DE5" w:rsidRDefault="00752DE5" w:rsidP="00ED5C2E">
      <w:pPr>
        <w:pStyle w:val="Geenafstand"/>
        <w:ind w:left="1416" w:firstLine="708"/>
        <w:rPr>
          <w:sz w:val="24"/>
          <w:szCs w:val="24"/>
        </w:rPr>
      </w:pPr>
    </w:p>
    <w:p w14:paraId="66A55D8F" w14:textId="77777777" w:rsidR="00B86DD8" w:rsidRDefault="00B86DD8" w:rsidP="00ED5C2E">
      <w:pPr>
        <w:pStyle w:val="Geenafstand"/>
        <w:ind w:left="1416" w:firstLine="708"/>
        <w:rPr>
          <w:sz w:val="24"/>
          <w:szCs w:val="24"/>
        </w:rPr>
      </w:pPr>
    </w:p>
    <w:p w14:paraId="6A3C91D4" w14:textId="28DB60E4" w:rsidR="00B86DD8" w:rsidRDefault="00B86DD8" w:rsidP="00ED5C2E">
      <w:pPr>
        <w:pStyle w:val="Geenafstand"/>
        <w:ind w:left="1416" w:firstLine="708"/>
        <w:rPr>
          <w:sz w:val="24"/>
          <w:szCs w:val="24"/>
        </w:rPr>
      </w:pPr>
    </w:p>
    <w:p w14:paraId="30B3555F" w14:textId="13D884EF" w:rsidR="00ED5C2E" w:rsidRPr="00ED5C2E" w:rsidRDefault="00ED5C2E" w:rsidP="003F48AA">
      <w:pPr>
        <w:pStyle w:val="Geenafstand"/>
        <w:ind w:left="1416" w:firstLine="708"/>
        <w:rPr>
          <w:sz w:val="24"/>
          <w:szCs w:val="24"/>
        </w:rPr>
      </w:pPr>
      <w:r w:rsidRPr="00ED5C2E">
        <w:rPr>
          <w:sz w:val="24"/>
          <w:szCs w:val="24"/>
        </w:rPr>
        <w:t xml:space="preserve">Afmelden voor deze nieuwsbrief? Klik dan </w:t>
      </w:r>
      <w:hyperlink r:id="rId17" w:history="1">
        <w:r w:rsidRPr="001A68A4">
          <w:rPr>
            <w:rStyle w:val="Hyperlink"/>
            <w:b/>
            <w:sz w:val="24"/>
            <w:szCs w:val="24"/>
          </w:rPr>
          <w:t>hier</w:t>
        </w:r>
      </w:hyperlink>
    </w:p>
    <w:sectPr w:rsidR="00ED5C2E" w:rsidRPr="00ED5C2E" w:rsidSect="00047A35">
      <w:headerReference w:type="default" r:id="rId18"/>
      <w:pgSz w:w="11906" w:h="16838"/>
      <w:pgMar w:top="1417" w:right="1417" w:bottom="1417"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292A4" w14:textId="77777777" w:rsidR="001C6A5A" w:rsidRDefault="001C6A5A" w:rsidP="008F11EE">
      <w:pPr>
        <w:spacing w:after="0" w:line="240" w:lineRule="auto"/>
      </w:pPr>
      <w:r>
        <w:separator/>
      </w:r>
    </w:p>
  </w:endnote>
  <w:endnote w:type="continuationSeparator" w:id="0">
    <w:p w14:paraId="4CFFB834" w14:textId="77777777" w:rsidR="001C6A5A" w:rsidRDefault="001C6A5A" w:rsidP="008F11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D33877" w14:textId="77777777" w:rsidR="001C6A5A" w:rsidRDefault="001C6A5A" w:rsidP="008F11EE">
      <w:pPr>
        <w:spacing w:after="0" w:line="240" w:lineRule="auto"/>
      </w:pPr>
      <w:r>
        <w:separator/>
      </w:r>
    </w:p>
  </w:footnote>
  <w:footnote w:type="continuationSeparator" w:id="0">
    <w:p w14:paraId="1E57F874" w14:textId="77777777" w:rsidR="001C6A5A" w:rsidRDefault="001C6A5A" w:rsidP="008F11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8325A" w14:textId="34606778" w:rsidR="008F11EE" w:rsidRDefault="000C1CE7" w:rsidP="008F11EE">
    <w:pPr>
      <w:pStyle w:val="Koptekst"/>
      <w:jc w:val="right"/>
    </w:pPr>
    <w:r>
      <w:t>Oktober</w:t>
    </w:r>
    <w:r w:rsidR="003C6D48">
      <w:t xml:space="preserve"> </w:t>
    </w:r>
    <w:r w:rsidR="00513A76">
      <w:t>2019</w:t>
    </w:r>
  </w:p>
  <w:p w14:paraId="3A90632A" w14:textId="77777777" w:rsidR="00117A30" w:rsidRDefault="00117A30" w:rsidP="00117A30">
    <w:pPr>
      <w:pStyle w:val="Koptek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184B"/>
    <w:multiLevelType w:val="hybridMultilevel"/>
    <w:tmpl w:val="3628011E"/>
    <w:lvl w:ilvl="0" w:tplc="9C62C0F0">
      <w:start w:val="873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0203C47"/>
    <w:multiLevelType w:val="hybridMultilevel"/>
    <w:tmpl w:val="EC5E6788"/>
    <w:lvl w:ilvl="0" w:tplc="34A2BC50">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C5C4EEC"/>
    <w:multiLevelType w:val="hybridMultilevel"/>
    <w:tmpl w:val="547A3DD0"/>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1104463"/>
    <w:multiLevelType w:val="hybridMultilevel"/>
    <w:tmpl w:val="F110A83E"/>
    <w:lvl w:ilvl="0" w:tplc="90F2393A">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47B7C4C"/>
    <w:multiLevelType w:val="hybridMultilevel"/>
    <w:tmpl w:val="C97667E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evenAndOddHeaders/>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3CA"/>
    <w:rsid w:val="0000224A"/>
    <w:rsid w:val="00003A56"/>
    <w:rsid w:val="000121F0"/>
    <w:rsid w:val="00015966"/>
    <w:rsid w:val="00015F9A"/>
    <w:rsid w:val="00021BFE"/>
    <w:rsid w:val="0002272B"/>
    <w:rsid w:val="00025D6F"/>
    <w:rsid w:val="00031143"/>
    <w:rsid w:val="0003284F"/>
    <w:rsid w:val="000338FF"/>
    <w:rsid w:val="00044BC7"/>
    <w:rsid w:val="00046E88"/>
    <w:rsid w:val="000474BD"/>
    <w:rsid w:val="00047A35"/>
    <w:rsid w:val="00052ACC"/>
    <w:rsid w:val="000561AE"/>
    <w:rsid w:val="00062544"/>
    <w:rsid w:val="000633BD"/>
    <w:rsid w:val="00063B8F"/>
    <w:rsid w:val="00064F78"/>
    <w:rsid w:val="000661D4"/>
    <w:rsid w:val="00077D31"/>
    <w:rsid w:val="00080560"/>
    <w:rsid w:val="00081373"/>
    <w:rsid w:val="00082D69"/>
    <w:rsid w:val="0008411A"/>
    <w:rsid w:val="00086F0B"/>
    <w:rsid w:val="00094886"/>
    <w:rsid w:val="000960D8"/>
    <w:rsid w:val="000966E8"/>
    <w:rsid w:val="000A1B41"/>
    <w:rsid w:val="000A6A71"/>
    <w:rsid w:val="000A6DAE"/>
    <w:rsid w:val="000B37E7"/>
    <w:rsid w:val="000B4F72"/>
    <w:rsid w:val="000B6120"/>
    <w:rsid w:val="000B6A1D"/>
    <w:rsid w:val="000C1CE7"/>
    <w:rsid w:val="000C37D0"/>
    <w:rsid w:val="000C7569"/>
    <w:rsid w:val="000C759D"/>
    <w:rsid w:val="000D3F6A"/>
    <w:rsid w:val="000D4C76"/>
    <w:rsid w:val="000E2AA0"/>
    <w:rsid w:val="00104EE9"/>
    <w:rsid w:val="0010533B"/>
    <w:rsid w:val="0010547A"/>
    <w:rsid w:val="00106EDD"/>
    <w:rsid w:val="001117A0"/>
    <w:rsid w:val="00114432"/>
    <w:rsid w:val="00117A13"/>
    <w:rsid w:val="00117A30"/>
    <w:rsid w:val="00121986"/>
    <w:rsid w:val="0012228A"/>
    <w:rsid w:val="00130CE8"/>
    <w:rsid w:val="00132EB0"/>
    <w:rsid w:val="0013301C"/>
    <w:rsid w:val="00135272"/>
    <w:rsid w:val="00135647"/>
    <w:rsid w:val="00136A60"/>
    <w:rsid w:val="00146403"/>
    <w:rsid w:val="0014669B"/>
    <w:rsid w:val="001504F0"/>
    <w:rsid w:val="001678AE"/>
    <w:rsid w:val="00170D7C"/>
    <w:rsid w:val="00172BA0"/>
    <w:rsid w:val="001740F1"/>
    <w:rsid w:val="00177FDE"/>
    <w:rsid w:val="0018628E"/>
    <w:rsid w:val="00187140"/>
    <w:rsid w:val="001902AE"/>
    <w:rsid w:val="00190A93"/>
    <w:rsid w:val="00191D27"/>
    <w:rsid w:val="00192508"/>
    <w:rsid w:val="001938B3"/>
    <w:rsid w:val="001A0143"/>
    <w:rsid w:val="001A08C0"/>
    <w:rsid w:val="001A1FFF"/>
    <w:rsid w:val="001A65AB"/>
    <w:rsid w:val="001A68A4"/>
    <w:rsid w:val="001B42AA"/>
    <w:rsid w:val="001B6E2D"/>
    <w:rsid w:val="001C0F53"/>
    <w:rsid w:val="001C1AA9"/>
    <w:rsid w:val="001C2B75"/>
    <w:rsid w:val="001C6A5A"/>
    <w:rsid w:val="001D20D2"/>
    <w:rsid w:val="001D4B06"/>
    <w:rsid w:val="001E262A"/>
    <w:rsid w:val="001E7E78"/>
    <w:rsid w:val="002004BD"/>
    <w:rsid w:val="00200942"/>
    <w:rsid w:val="00200FDE"/>
    <w:rsid w:val="00201321"/>
    <w:rsid w:val="00202C6F"/>
    <w:rsid w:val="00203815"/>
    <w:rsid w:val="00206449"/>
    <w:rsid w:val="00206D72"/>
    <w:rsid w:val="00213B47"/>
    <w:rsid w:val="0021490D"/>
    <w:rsid w:val="002153F9"/>
    <w:rsid w:val="00215E7D"/>
    <w:rsid w:val="00216D29"/>
    <w:rsid w:val="00220784"/>
    <w:rsid w:val="00220E8D"/>
    <w:rsid w:val="0022109C"/>
    <w:rsid w:val="002247D5"/>
    <w:rsid w:val="00224DAB"/>
    <w:rsid w:val="00225293"/>
    <w:rsid w:val="00226A12"/>
    <w:rsid w:val="00240C57"/>
    <w:rsid w:val="00241666"/>
    <w:rsid w:val="00242EC5"/>
    <w:rsid w:val="00242EF4"/>
    <w:rsid w:val="00242F92"/>
    <w:rsid w:val="0024606C"/>
    <w:rsid w:val="00250BB1"/>
    <w:rsid w:val="00270D2C"/>
    <w:rsid w:val="00271F58"/>
    <w:rsid w:val="00273299"/>
    <w:rsid w:val="00276586"/>
    <w:rsid w:val="00277DAE"/>
    <w:rsid w:val="00283A5F"/>
    <w:rsid w:val="0029143B"/>
    <w:rsid w:val="00294842"/>
    <w:rsid w:val="002A24D9"/>
    <w:rsid w:val="002A311B"/>
    <w:rsid w:val="002A48C9"/>
    <w:rsid w:val="002A5CE1"/>
    <w:rsid w:val="002A6D92"/>
    <w:rsid w:val="002B1EC7"/>
    <w:rsid w:val="002B1F8C"/>
    <w:rsid w:val="002B2E08"/>
    <w:rsid w:val="002B306C"/>
    <w:rsid w:val="002B30CD"/>
    <w:rsid w:val="002B315C"/>
    <w:rsid w:val="002B3BA5"/>
    <w:rsid w:val="002B4FF5"/>
    <w:rsid w:val="002B6281"/>
    <w:rsid w:val="002C55F1"/>
    <w:rsid w:val="002C69D3"/>
    <w:rsid w:val="002D068D"/>
    <w:rsid w:val="002E53FF"/>
    <w:rsid w:val="002F42AE"/>
    <w:rsid w:val="002F5298"/>
    <w:rsid w:val="002F6045"/>
    <w:rsid w:val="0030175B"/>
    <w:rsid w:val="00301817"/>
    <w:rsid w:val="003018F6"/>
    <w:rsid w:val="00305420"/>
    <w:rsid w:val="003059CC"/>
    <w:rsid w:val="00305AB0"/>
    <w:rsid w:val="003062E0"/>
    <w:rsid w:val="00306426"/>
    <w:rsid w:val="0030687F"/>
    <w:rsid w:val="003069C2"/>
    <w:rsid w:val="00315EC5"/>
    <w:rsid w:val="003227E2"/>
    <w:rsid w:val="00323A6D"/>
    <w:rsid w:val="00326249"/>
    <w:rsid w:val="00332822"/>
    <w:rsid w:val="00333143"/>
    <w:rsid w:val="00333D37"/>
    <w:rsid w:val="003352A2"/>
    <w:rsid w:val="00343787"/>
    <w:rsid w:val="0034534B"/>
    <w:rsid w:val="00346173"/>
    <w:rsid w:val="00347EF0"/>
    <w:rsid w:val="0035363C"/>
    <w:rsid w:val="003538DF"/>
    <w:rsid w:val="0035453A"/>
    <w:rsid w:val="00360FA9"/>
    <w:rsid w:val="0036260C"/>
    <w:rsid w:val="00362E5A"/>
    <w:rsid w:val="00364756"/>
    <w:rsid w:val="00365249"/>
    <w:rsid w:val="0036581F"/>
    <w:rsid w:val="0036646F"/>
    <w:rsid w:val="00370779"/>
    <w:rsid w:val="00371EDC"/>
    <w:rsid w:val="00381241"/>
    <w:rsid w:val="00381A8F"/>
    <w:rsid w:val="0038222B"/>
    <w:rsid w:val="00386478"/>
    <w:rsid w:val="00387632"/>
    <w:rsid w:val="00390107"/>
    <w:rsid w:val="003940A7"/>
    <w:rsid w:val="003967F5"/>
    <w:rsid w:val="0039792E"/>
    <w:rsid w:val="00397CC4"/>
    <w:rsid w:val="003A1069"/>
    <w:rsid w:val="003A32AB"/>
    <w:rsid w:val="003B0DA7"/>
    <w:rsid w:val="003B3D51"/>
    <w:rsid w:val="003C3470"/>
    <w:rsid w:val="003C34AB"/>
    <w:rsid w:val="003C5B73"/>
    <w:rsid w:val="003C6D48"/>
    <w:rsid w:val="003D06A9"/>
    <w:rsid w:val="003D0813"/>
    <w:rsid w:val="003D3011"/>
    <w:rsid w:val="003E3178"/>
    <w:rsid w:val="003E3A9C"/>
    <w:rsid w:val="003E5464"/>
    <w:rsid w:val="003E60ED"/>
    <w:rsid w:val="003F08D0"/>
    <w:rsid w:val="003F48AA"/>
    <w:rsid w:val="003F4F41"/>
    <w:rsid w:val="003F5A90"/>
    <w:rsid w:val="004003CA"/>
    <w:rsid w:val="0040137E"/>
    <w:rsid w:val="00404C15"/>
    <w:rsid w:val="004124E9"/>
    <w:rsid w:val="00413FFB"/>
    <w:rsid w:val="00421DF9"/>
    <w:rsid w:val="00422135"/>
    <w:rsid w:val="00422519"/>
    <w:rsid w:val="00422EA3"/>
    <w:rsid w:val="00423A0F"/>
    <w:rsid w:val="00424583"/>
    <w:rsid w:val="00424748"/>
    <w:rsid w:val="00424913"/>
    <w:rsid w:val="00425546"/>
    <w:rsid w:val="00426EE9"/>
    <w:rsid w:val="004321D8"/>
    <w:rsid w:val="00433666"/>
    <w:rsid w:val="004354E4"/>
    <w:rsid w:val="0044111C"/>
    <w:rsid w:val="004424ED"/>
    <w:rsid w:val="00445926"/>
    <w:rsid w:val="004471C9"/>
    <w:rsid w:val="004471D9"/>
    <w:rsid w:val="004478AB"/>
    <w:rsid w:val="0045174D"/>
    <w:rsid w:val="00452E50"/>
    <w:rsid w:val="00452FE2"/>
    <w:rsid w:val="00455080"/>
    <w:rsid w:val="00461015"/>
    <w:rsid w:val="00467107"/>
    <w:rsid w:val="00471384"/>
    <w:rsid w:val="004723C0"/>
    <w:rsid w:val="00473BBD"/>
    <w:rsid w:val="00475432"/>
    <w:rsid w:val="00475CD4"/>
    <w:rsid w:val="004849FA"/>
    <w:rsid w:val="00485DA8"/>
    <w:rsid w:val="0049093A"/>
    <w:rsid w:val="00492C0E"/>
    <w:rsid w:val="004959BD"/>
    <w:rsid w:val="00497834"/>
    <w:rsid w:val="004A367C"/>
    <w:rsid w:val="004A37FA"/>
    <w:rsid w:val="004A63C1"/>
    <w:rsid w:val="004B0957"/>
    <w:rsid w:val="004B61D7"/>
    <w:rsid w:val="004B6E66"/>
    <w:rsid w:val="004B7BE7"/>
    <w:rsid w:val="004C4BBA"/>
    <w:rsid w:val="004C5D0D"/>
    <w:rsid w:val="004C6526"/>
    <w:rsid w:val="004C6A50"/>
    <w:rsid w:val="004D046E"/>
    <w:rsid w:val="004D1954"/>
    <w:rsid w:val="004D309A"/>
    <w:rsid w:val="004D6A85"/>
    <w:rsid w:val="004E008B"/>
    <w:rsid w:val="004E1673"/>
    <w:rsid w:val="004E4C9A"/>
    <w:rsid w:val="004E69D8"/>
    <w:rsid w:val="004E7B78"/>
    <w:rsid w:val="004F1D69"/>
    <w:rsid w:val="004F265C"/>
    <w:rsid w:val="00501036"/>
    <w:rsid w:val="0050162E"/>
    <w:rsid w:val="00502CB5"/>
    <w:rsid w:val="005035E6"/>
    <w:rsid w:val="0050394C"/>
    <w:rsid w:val="0050698E"/>
    <w:rsid w:val="005072F2"/>
    <w:rsid w:val="005119F9"/>
    <w:rsid w:val="0051266B"/>
    <w:rsid w:val="00513A76"/>
    <w:rsid w:val="005141CF"/>
    <w:rsid w:val="005142CE"/>
    <w:rsid w:val="005143E3"/>
    <w:rsid w:val="00520E63"/>
    <w:rsid w:val="00523616"/>
    <w:rsid w:val="00530283"/>
    <w:rsid w:val="00537073"/>
    <w:rsid w:val="00537708"/>
    <w:rsid w:val="00543107"/>
    <w:rsid w:val="00544741"/>
    <w:rsid w:val="00546935"/>
    <w:rsid w:val="00551417"/>
    <w:rsid w:val="005533D5"/>
    <w:rsid w:val="0055559A"/>
    <w:rsid w:val="00561CB9"/>
    <w:rsid w:val="005736D0"/>
    <w:rsid w:val="00575B99"/>
    <w:rsid w:val="00584705"/>
    <w:rsid w:val="00584857"/>
    <w:rsid w:val="00585612"/>
    <w:rsid w:val="00592E1C"/>
    <w:rsid w:val="005A26C2"/>
    <w:rsid w:val="005A4398"/>
    <w:rsid w:val="005B0512"/>
    <w:rsid w:val="005B338F"/>
    <w:rsid w:val="005B72D2"/>
    <w:rsid w:val="005C08ED"/>
    <w:rsid w:val="005C0B5A"/>
    <w:rsid w:val="005C0F0A"/>
    <w:rsid w:val="005C524B"/>
    <w:rsid w:val="005C6FA8"/>
    <w:rsid w:val="005D2AF0"/>
    <w:rsid w:val="005D4DBC"/>
    <w:rsid w:val="005D53DF"/>
    <w:rsid w:val="005D54F4"/>
    <w:rsid w:val="005D59A9"/>
    <w:rsid w:val="005D7148"/>
    <w:rsid w:val="005D7EA9"/>
    <w:rsid w:val="005E453E"/>
    <w:rsid w:val="005E6474"/>
    <w:rsid w:val="005E706B"/>
    <w:rsid w:val="005E7F6D"/>
    <w:rsid w:val="005F0211"/>
    <w:rsid w:val="005F100F"/>
    <w:rsid w:val="005F1316"/>
    <w:rsid w:val="005F5DFC"/>
    <w:rsid w:val="005F6D5E"/>
    <w:rsid w:val="005F768C"/>
    <w:rsid w:val="006031A0"/>
    <w:rsid w:val="0060320A"/>
    <w:rsid w:val="00603460"/>
    <w:rsid w:val="0060541A"/>
    <w:rsid w:val="006057EE"/>
    <w:rsid w:val="006058D8"/>
    <w:rsid w:val="006060E2"/>
    <w:rsid w:val="00606BF6"/>
    <w:rsid w:val="006153A3"/>
    <w:rsid w:val="006158F7"/>
    <w:rsid w:val="00621CB7"/>
    <w:rsid w:val="006223C5"/>
    <w:rsid w:val="0062278B"/>
    <w:rsid w:val="00627400"/>
    <w:rsid w:val="006301D2"/>
    <w:rsid w:val="006313D4"/>
    <w:rsid w:val="00634841"/>
    <w:rsid w:val="0063524C"/>
    <w:rsid w:val="00637A51"/>
    <w:rsid w:val="006403D4"/>
    <w:rsid w:val="00646D24"/>
    <w:rsid w:val="00650852"/>
    <w:rsid w:val="00650D2B"/>
    <w:rsid w:val="006550D6"/>
    <w:rsid w:val="00660A1D"/>
    <w:rsid w:val="00660ED2"/>
    <w:rsid w:val="0066324B"/>
    <w:rsid w:val="0066420E"/>
    <w:rsid w:val="0066441E"/>
    <w:rsid w:val="0066516E"/>
    <w:rsid w:val="00667739"/>
    <w:rsid w:val="00667834"/>
    <w:rsid w:val="00670773"/>
    <w:rsid w:val="00673E7F"/>
    <w:rsid w:val="00673FF5"/>
    <w:rsid w:val="00674949"/>
    <w:rsid w:val="00676141"/>
    <w:rsid w:val="006772D8"/>
    <w:rsid w:val="00681680"/>
    <w:rsid w:val="00683DE7"/>
    <w:rsid w:val="006851BC"/>
    <w:rsid w:val="00692F19"/>
    <w:rsid w:val="00695883"/>
    <w:rsid w:val="006969F2"/>
    <w:rsid w:val="006A2F90"/>
    <w:rsid w:val="006A5E59"/>
    <w:rsid w:val="006A6093"/>
    <w:rsid w:val="006B0757"/>
    <w:rsid w:val="006C0015"/>
    <w:rsid w:val="006C5557"/>
    <w:rsid w:val="006C5961"/>
    <w:rsid w:val="006C696B"/>
    <w:rsid w:val="006D2E31"/>
    <w:rsid w:val="006D3672"/>
    <w:rsid w:val="006D3DE0"/>
    <w:rsid w:val="006E0737"/>
    <w:rsid w:val="006E0AFE"/>
    <w:rsid w:val="006E4EF7"/>
    <w:rsid w:val="006F3B5A"/>
    <w:rsid w:val="006F71AE"/>
    <w:rsid w:val="007009CB"/>
    <w:rsid w:val="00706931"/>
    <w:rsid w:val="00710E34"/>
    <w:rsid w:val="007112F0"/>
    <w:rsid w:val="00714693"/>
    <w:rsid w:val="00716B84"/>
    <w:rsid w:val="007224FE"/>
    <w:rsid w:val="00731335"/>
    <w:rsid w:val="00735E70"/>
    <w:rsid w:val="00740D0E"/>
    <w:rsid w:val="00745241"/>
    <w:rsid w:val="00745BD5"/>
    <w:rsid w:val="007479D0"/>
    <w:rsid w:val="00751D0E"/>
    <w:rsid w:val="00752DE5"/>
    <w:rsid w:val="0075310D"/>
    <w:rsid w:val="007559E3"/>
    <w:rsid w:val="0076271A"/>
    <w:rsid w:val="0076278B"/>
    <w:rsid w:val="00764451"/>
    <w:rsid w:val="00767100"/>
    <w:rsid w:val="0076722C"/>
    <w:rsid w:val="0077005F"/>
    <w:rsid w:val="007722DA"/>
    <w:rsid w:val="00773638"/>
    <w:rsid w:val="007739A0"/>
    <w:rsid w:val="007766F7"/>
    <w:rsid w:val="00785433"/>
    <w:rsid w:val="00785515"/>
    <w:rsid w:val="00785CD0"/>
    <w:rsid w:val="00790723"/>
    <w:rsid w:val="007913C1"/>
    <w:rsid w:val="00792E8C"/>
    <w:rsid w:val="007A6160"/>
    <w:rsid w:val="007A62C0"/>
    <w:rsid w:val="007C0CDC"/>
    <w:rsid w:val="007C27F4"/>
    <w:rsid w:val="007C3713"/>
    <w:rsid w:val="007C3DA9"/>
    <w:rsid w:val="007C4D8B"/>
    <w:rsid w:val="007C4F9E"/>
    <w:rsid w:val="007C5B34"/>
    <w:rsid w:val="007C7110"/>
    <w:rsid w:val="007D4BF0"/>
    <w:rsid w:val="007D53F8"/>
    <w:rsid w:val="007D7C5B"/>
    <w:rsid w:val="007E0B3D"/>
    <w:rsid w:val="007E1787"/>
    <w:rsid w:val="007E21B4"/>
    <w:rsid w:val="007E61A1"/>
    <w:rsid w:val="007F0C17"/>
    <w:rsid w:val="007F1395"/>
    <w:rsid w:val="007F262E"/>
    <w:rsid w:val="007F71A6"/>
    <w:rsid w:val="008031FF"/>
    <w:rsid w:val="00804048"/>
    <w:rsid w:val="00813F21"/>
    <w:rsid w:val="008152F0"/>
    <w:rsid w:val="00815603"/>
    <w:rsid w:val="00817B2E"/>
    <w:rsid w:val="00825DC4"/>
    <w:rsid w:val="00826AFE"/>
    <w:rsid w:val="00831BAC"/>
    <w:rsid w:val="00834F21"/>
    <w:rsid w:val="00835490"/>
    <w:rsid w:val="0084232B"/>
    <w:rsid w:val="00842C87"/>
    <w:rsid w:val="008473B7"/>
    <w:rsid w:val="008548F0"/>
    <w:rsid w:val="008561EF"/>
    <w:rsid w:val="00857A29"/>
    <w:rsid w:val="008608D7"/>
    <w:rsid w:val="00862C79"/>
    <w:rsid w:val="00863E52"/>
    <w:rsid w:val="008674A0"/>
    <w:rsid w:val="00871434"/>
    <w:rsid w:val="00871D8B"/>
    <w:rsid w:val="00873957"/>
    <w:rsid w:val="00874F0E"/>
    <w:rsid w:val="008760BA"/>
    <w:rsid w:val="00892278"/>
    <w:rsid w:val="008931D3"/>
    <w:rsid w:val="00893F30"/>
    <w:rsid w:val="00897DFD"/>
    <w:rsid w:val="008A2288"/>
    <w:rsid w:val="008A50C1"/>
    <w:rsid w:val="008A770F"/>
    <w:rsid w:val="008B0279"/>
    <w:rsid w:val="008B3F5F"/>
    <w:rsid w:val="008B4A10"/>
    <w:rsid w:val="008B4F64"/>
    <w:rsid w:val="008B6343"/>
    <w:rsid w:val="008B7673"/>
    <w:rsid w:val="008C06FF"/>
    <w:rsid w:val="008C4FF0"/>
    <w:rsid w:val="008C6A4A"/>
    <w:rsid w:val="008C761E"/>
    <w:rsid w:val="008D0370"/>
    <w:rsid w:val="008D09A7"/>
    <w:rsid w:val="008D4BDA"/>
    <w:rsid w:val="008D641A"/>
    <w:rsid w:val="008E2D93"/>
    <w:rsid w:val="008E7EDC"/>
    <w:rsid w:val="008F01C0"/>
    <w:rsid w:val="008F0D0C"/>
    <w:rsid w:val="008F11EE"/>
    <w:rsid w:val="008F13FE"/>
    <w:rsid w:val="00901A46"/>
    <w:rsid w:val="00903F1F"/>
    <w:rsid w:val="0090768E"/>
    <w:rsid w:val="00907DE6"/>
    <w:rsid w:val="009108DA"/>
    <w:rsid w:val="00912E40"/>
    <w:rsid w:val="00917150"/>
    <w:rsid w:val="009207D2"/>
    <w:rsid w:val="0093168E"/>
    <w:rsid w:val="0093242D"/>
    <w:rsid w:val="00941115"/>
    <w:rsid w:val="0094152E"/>
    <w:rsid w:val="00945E45"/>
    <w:rsid w:val="00951A7F"/>
    <w:rsid w:val="00956FC3"/>
    <w:rsid w:val="0095716A"/>
    <w:rsid w:val="009615C3"/>
    <w:rsid w:val="0096200F"/>
    <w:rsid w:val="009640C6"/>
    <w:rsid w:val="00964C9D"/>
    <w:rsid w:val="00964E9D"/>
    <w:rsid w:val="0097355A"/>
    <w:rsid w:val="009768F7"/>
    <w:rsid w:val="00977FC9"/>
    <w:rsid w:val="00981D3B"/>
    <w:rsid w:val="00985207"/>
    <w:rsid w:val="0098693F"/>
    <w:rsid w:val="009966A8"/>
    <w:rsid w:val="009A2F04"/>
    <w:rsid w:val="009A3548"/>
    <w:rsid w:val="009A4DE6"/>
    <w:rsid w:val="009A57EB"/>
    <w:rsid w:val="009A5A04"/>
    <w:rsid w:val="009A648B"/>
    <w:rsid w:val="009B3639"/>
    <w:rsid w:val="009B42C3"/>
    <w:rsid w:val="009B7401"/>
    <w:rsid w:val="009C0713"/>
    <w:rsid w:val="009C3FD4"/>
    <w:rsid w:val="009C645F"/>
    <w:rsid w:val="009D19D4"/>
    <w:rsid w:val="009D30ED"/>
    <w:rsid w:val="009D4C26"/>
    <w:rsid w:val="009D7D2B"/>
    <w:rsid w:val="009E0FB8"/>
    <w:rsid w:val="009E7081"/>
    <w:rsid w:val="009F0E3E"/>
    <w:rsid w:val="009F2410"/>
    <w:rsid w:val="009F2CFB"/>
    <w:rsid w:val="009F753E"/>
    <w:rsid w:val="00A00004"/>
    <w:rsid w:val="00A057BD"/>
    <w:rsid w:val="00A05A24"/>
    <w:rsid w:val="00A1375C"/>
    <w:rsid w:val="00A148C8"/>
    <w:rsid w:val="00A15903"/>
    <w:rsid w:val="00A24A2D"/>
    <w:rsid w:val="00A25D44"/>
    <w:rsid w:val="00A25ECB"/>
    <w:rsid w:val="00A32668"/>
    <w:rsid w:val="00A34E34"/>
    <w:rsid w:val="00A34E46"/>
    <w:rsid w:val="00A4341A"/>
    <w:rsid w:val="00A445EB"/>
    <w:rsid w:val="00A47349"/>
    <w:rsid w:val="00A475D8"/>
    <w:rsid w:val="00A519E7"/>
    <w:rsid w:val="00A55DB5"/>
    <w:rsid w:val="00A61126"/>
    <w:rsid w:val="00A63412"/>
    <w:rsid w:val="00A634FF"/>
    <w:rsid w:val="00A636CE"/>
    <w:rsid w:val="00A63EA8"/>
    <w:rsid w:val="00A655F2"/>
    <w:rsid w:val="00A76A1C"/>
    <w:rsid w:val="00A76AC8"/>
    <w:rsid w:val="00A86306"/>
    <w:rsid w:val="00A87B32"/>
    <w:rsid w:val="00A93A1B"/>
    <w:rsid w:val="00A959D4"/>
    <w:rsid w:val="00A962A9"/>
    <w:rsid w:val="00A96872"/>
    <w:rsid w:val="00AA034E"/>
    <w:rsid w:val="00AA441B"/>
    <w:rsid w:val="00AA449E"/>
    <w:rsid w:val="00AB06CE"/>
    <w:rsid w:val="00AB4998"/>
    <w:rsid w:val="00AB4E5E"/>
    <w:rsid w:val="00AB4FD0"/>
    <w:rsid w:val="00AB63FC"/>
    <w:rsid w:val="00AB667D"/>
    <w:rsid w:val="00AC288F"/>
    <w:rsid w:val="00AC33C3"/>
    <w:rsid w:val="00AC363D"/>
    <w:rsid w:val="00AC3969"/>
    <w:rsid w:val="00AC7DA5"/>
    <w:rsid w:val="00AD2574"/>
    <w:rsid w:val="00AD3424"/>
    <w:rsid w:val="00AD5314"/>
    <w:rsid w:val="00AD6AE6"/>
    <w:rsid w:val="00AE2B49"/>
    <w:rsid w:val="00AE36B5"/>
    <w:rsid w:val="00AE592E"/>
    <w:rsid w:val="00AE6538"/>
    <w:rsid w:val="00AE6FC6"/>
    <w:rsid w:val="00AF34AF"/>
    <w:rsid w:val="00B01802"/>
    <w:rsid w:val="00B046AA"/>
    <w:rsid w:val="00B0704C"/>
    <w:rsid w:val="00B07AAE"/>
    <w:rsid w:val="00B07C1C"/>
    <w:rsid w:val="00B11215"/>
    <w:rsid w:val="00B14D0E"/>
    <w:rsid w:val="00B201C0"/>
    <w:rsid w:val="00B22C32"/>
    <w:rsid w:val="00B247B9"/>
    <w:rsid w:val="00B2491F"/>
    <w:rsid w:val="00B258FE"/>
    <w:rsid w:val="00B25C10"/>
    <w:rsid w:val="00B30DD2"/>
    <w:rsid w:val="00B31F46"/>
    <w:rsid w:val="00B355B7"/>
    <w:rsid w:val="00B4287F"/>
    <w:rsid w:val="00B43F76"/>
    <w:rsid w:val="00B44E0B"/>
    <w:rsid w:val="00B463FD"/>
    <w:rsid w:val="00B63C5D"/>
    <w:rsid w:val="00B738E5"/>
    <w:rsid w:val="00B757B8"/>
    <w:rsid w:val="00B76683"/>
    <w:rsid w:val="00B8214F"/>
    <w:rsid w:val="00B83D89"/>
    <w:rsid w:val="00B85B26"/>
    <w:rsid w:val="00B86DD8"/>
    <w:rsid w:val="00B872C2"/>
    <w:rsid w:val="00B938BA"/>
    <w:rsid w:val="00B97931"/>
    <w:rsid w:val="00BA0422"/>
    <w:rsid w:val="00BA10B1"/>
    <w:rsid w:val="00BA2FEA"/>
    <w:rsid w:val="00BB1FA7"/>
    <w:rsid w:val="00BB28F4"/>
    <w:rsid w:val="00BB615A"/>
    <w:rsid w:val="00BC0476"/>
    <w:rsid w:val="00BC07B0"/>
    <w:rsid w:val="00BC18D7"/>
    <w:rsid w:val="00BC3C7F"/>
    <w:rsid w:val="00BC42D7"/>
    <w:rsid w:val="00BC5B48"/>
    <w:rsid w:val="00BD1351"/>
    <w:rsid w:val="00BD2F2C"/>
    <w:rsid w:val="00BD4D8D"/>
    <w:rsid w:val="00BE5A5E"/>
    <w:rsid w:val="00BF0903"/>
    <w:rsid w:val="00C03F3F"/>
    <w:rsid w:val="00C128AF"/>
    <w:rsid w:val="00C1523F"/>
    <w:rsid w:val="00C17A53"/>
    <w:rsid w:val="00C17FDA"/>
    <w:rsid w:val="00C21360"/>
    <w:rsid w:val="00C27ADC"/>
    <w:rsid w:val="00C304A4"/>
    <w:rsid w:val="00C37148"/>
    <w:rsid w:val="00C37F03"/>
    <w:rsid w:val="00C44861"/>
    <w:rsid w:val="00C44B26"/>
    <w:rsid w:val="00C461CF"/>
    <w:rsid w:val="00C5008E"/>
    <w:rsid w:val="00C509D4"/>
    <w:rsid w:val="00C533E7"/>
    <w:rsid w:val="00C64DD4"/>
    <w:rsid w:val="00C70429"/>
    <w:rsid w:val="00C71C59"/>
    <w:rsid w:val="00C7652C"/>
    <w:rsid w:val="00C7695F"/>
    <w:rsid w:val="00C82D30"/>
    <w:rsid w:val="00C83DE4"/>
    <w:rsid w:val="00C91F46"/>
    <w:rsid w:val="00C936C6"/>
    <w:rsid w:val="00CA0CB2"/>
    <w:rsid w:val="00CA1F77"/>
    <w:rsid w:val="00CA3504"/>
    <w:rsid w:val="00CA7E60"/>
    <w:rsid w:val="00CB157A"/>
    <w:rsid w:val="00CB1DB3"/>
    <w:rsid w:val="00CB3784"/>
    <w:rsid w:val="00CB3EE0"/>
    <w:rsid w:val="00CB4FB7"/>
    <w:rsid w:val="00CB50E2"/>
    <w:rsid w:val="00CB74AA"/>
    <w:rsid w:val="00CB7631"/>
    <w:rsid w:val="00CC57C3"/>
    <w:rsid w:val="00CD244B"/>
    <w:rsid w:val="00CE2A6C"/>
    <w:rsid w:val="00CF0948"/>
    <w:rsid w:val="00CF2583"/>
    <w:rsid w:val="00CF327D"/>
    <w:rsid w:val="00CF4736"/>
    <w:rsid w:val="00CF6E0F"/>
    <w:rsid w:val="00D04348"/>
    <w:rsid w:val="00D04760"/>
    <w:rsid w:val="00D05281"/>
    <w:rsid w:val="00D10F93"/>
    <w:rsid w:val="00D13013"/>
    <w:rsid w:val="00D13DF5"/>
    <w:rsid w:val="00D178E3"/>
    <w:rsid w:val="00D17BA0"/>
    <w:rsid w:val="00D2031B"/>
    <w:rsid w:val="00D217C0"/>
    <w:rsid w:val="00D24614"/>
    <w:rsid w:val="00D25060"/>
    <w:rsid w:val="00D271B5"/>
    <w:rsid w:val="00D306C2"/>
    <w:rsid w:val="00D34240"/>
    <w:rsid w:val="00D44649"/>
    <w:rsid w:val="00D47A50"/>
    <w:rsid w:val="00D47E58"/>
    <w:rsid w:val="00D50E9B"/>
    <w:rsid w:val="00D51431"/>
    <w:rsid w:val="00D52E23"/>
    <w:rsid w:val="00D536F7"/>
    <w:rsid w:val="00D53EA3"/>
    <w:rsid w:val="00D55349"/>
    <w:rsid w:val="00D60118"/>
    <w:rsid w:val="00D70BC4"/>
    <w:rsid w:val="00D721CE"/>
    <w:rsid w:val="00D753EE"/>
    <w:rsid w:val="00D80324"/>
    <w:rsid w:val="00D80646"/>
    <w:rsid w:val="00D80962"/>
    <w:rsid w:val="00D81651"/>
    <w:rsid w:val="00D8279F"/>
    <w:rsid w:val="00D82CD8"/>
    <w:rsid w:val="00D84964"/>
    <w:rsid w:val="00D85018"/>
    <w:rsid w:val="00D860FB"/>
    <w:rsid w:val="00D91E19"/>
    <w:rsid w:val="00DA43B3"/>
    <w:rsid w:val="00DA5299"/>
    <w:rsid w:val="00DA58D2"/>
    <w:rsid w:val="00DA772C"/>
    <w:rsid w:val="00DB2AB7"/>
    <w:rsid w:val="00DB2F03"/>
    <w:rsid w:val="00DB5BA8"/>
    <w:rsid w:val="00DB67FA"/>
    <w:rsid w:val="00DD5077"/>
    <w:rsid w:val="00DE0017"/>
    <w:rsid w:val="00DE013E"/>
    <w:rsid w:val="00DE16BB"/>
    <w:rsid w:val="00DE3C0A"/>
    <w:rsid w:val="00DE4881"/>
    <w:rsid w:val="00DE792F"/>
    <w:rsid w:val="00DE7E85"/>
    <w:rsid w:val="00DF2CC9"/>
    <w:rsid w:val="00DF3AAF"/>
    <w:rsid w:val="00DF7D4B"/>
    <w:rsid w:val="00E04F95"/>
    <w:rsid w:val="00E06D18"/>
    <w:rsid w:val="00E077A4"/>
    <w:rsid w:val="00E1377A"/>
    <w:rsid w:val="00E163C1"/>
    <w:rsid w:val="00E16A56"/>
    <w:rsid w:val="00E1704D"/>
    <w:rsid w:val="00E20C23"/>
    <w:rsid w:val="00E23D89"/>
    <w:rsid w:val="00E27BE9"/>
    <w:rsid w:val="00E30854"/>
    <w:rsid w:val="00E325CF"/>
    <w:rsid w:val="00E325D2"/>
    <w:rsid w:val="00E34728"/>
    <w:rsid w:val="00E47521"/>
    <w:rsid w:val="00E47F7D"/>
    <w:rsid w:val="00E55DA6"/>
    <w:rsid w:val="00E55FED"/>
    <w:rsid w:val="00E60152"/>
    <w:rsid w:val="00E61397"/>
    <w:rsid w:val="00E62783"/>
    <w:rsid w:val="00E67AE2"/>
    <w:rsid w:val="00E74E31"/>
    <w:rsid w:val="00E8342D"/>
    <w:rsid w:val="00E861BC"/>
    <w:rsid w:val="00E87838"/>
    <w:rsid w:val="00E91071"/>
    <w:rsid w:val="00E915CD"/>
    <w:rsid w:val="00EA3543"/>
    <w:rsid w:val="00EB3D17"/>
    <w:rsid w:val="00EB3D67"/>
    <w:rsid w:val="00EB74E5"/>
    <w:rsid w:val="00EC5D41"/>
    <w:rsid w:val="00EC740D"/>
    <w:rsid w:val="00ED031E"/>
    <w:rsid w:val="00ED2F0C"/>
    <w:rsid w:val="00ED4B29"/>
    <w:rsid w:val="00ED54F8"/>
    <w:rsid w:val="00ED5C2E"/>
    <w:rsid w:val="00ED611C"/>
    <w:rsid w:val="00EE0531"/>
    <w:rsid w:val="00EF1D5D"/>
    <w:rsid w:val="00F032D8"/>
    <w:rsid w:val="00F07177"/>
    <w:rsid w:val="00F07D70"/>
    <w:rsid w:val="00F11B40"/>
    <w:rsid w:val="00F11E24"/>
    <w:rsid w:val="00F164F5"/>
    <w:rsid w:val="00F2073B"/>
    <w:rsid w:val="00F30556"/>
    <w:rsid w:val="00F320FE"/>
    <w:rsid w:val="00F37E03"/>
    <w:rsid w:val="00F433EA"/>
    <w:rsid w:val="00F43E5A"/>
    <w:rsid w:val="00F45B84"/>
    <w:rsid w:val="00F55916"/>
    <w:rsid w:val="00F61B88"/>
    <w:rsid w:val="00F62C28"/>
    <w:rsid w:val="00F74464"/>
    <w:rsid w:val="00F76BE9"/>
    <w:rsid w:val="00F76F82"/>
    <w:rsid w:val="00F7754F"/>
    <w:rsid w:val="00F81060"/>
    <w:rsid w:val="00F82387"/>
    <w:rsid w:val="00F85122"/>
    <w:rsid w:val="00F91CBE"/>
    <w:rsid w:val="00F94292"/>
    <w:rsid w:val="00F95F5D"/>
    <w:rsid w:val="00F97020"/>
    <w:rsid w:val="00FA335E"/>
    <w:rsid w:val="00FA4380"/>
    <w:rsid w:val="00FA43D9"/>
    <w:rsid w:val="00FA4F58"/>
    <w:rsid w:val="00FA6B5D"/>
    <w:rsid w:val="00FB29B3"/>
    <w:rsid w:val="00FB3051"/>
    <w:rsid w:val="00FC0813"/>
    <w:rsid w:val="00FC249E"/>
    <w:rsid w:val="00FC4686"/>
    <w:rsid w:val="00FC591B"/>
    <w:rsid w:val="00FC7989"/>
    <w:rsid w:val="00FD1C9B"/>
    <w:rsid w:val="00FD25D2"/>
    <w:rsid w:val="00FD3373"/>
    <w:rsid w:val="00FD50FB"/>
    <w:rsid w:val="00FD5E20"/>
    <w:rsid w:val="00FE37A8"/>
    <w:rsid w:val="00FE696C"/>
    <w:rsid w:val="00FE78F4"/>
    <w:rsid w:val="00FF4ED8"/>
    <w:rsid w:val="00FF60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04F435DE"/>
  <w15:docId w15:val="{350FAD95-E3E9-47D0-B6CB-644061632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F71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5">
    <w:name w:val="heading 5"/>
    <w:basedOn w:val="Standaard"/>
    <w:link w:val="Kop5Char"/>
    <w:uiPriority w:val="9"/>
    <w:qFormat/>
    <w:rsid w:val="00785CD0"/>
    <w:pPr>
      <w:spacing w:before="100" w:beforeAutospacing="1" w:after="100" w:afterAutospacing="1" w:line="240" w:lineRule="auto"/>
      <w:outlineLvl w:val="4"/>
    </w:pPr>
    <w:rPr>
      <w:rFonts w:ascii="Times New Roman" w:eastAsia="Times New Roman" w:hAnsi="Times New Roman" w:cs="Times New Roman"/>
      <w:b/>
      <w:bCs/>
      <w:sz w:val="20"/>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16D29"/>
    <w:pPr>
      <w:ind w:left="720"/>
      <w:contextualSpacing/>
    </w:pPr>
  </w:style>
  <w:style w:type="paragraph" w:styleId="Ballontekst">
    <w:name w:val="Balloon Text"/>
    <w:basedOn w:val="Standaard"/>
    <w:link w:val="BallontekstChar"/>
    <w:uiPriority w:val="99"/>
    <w:semiHidden/>
    <w:unhideWhenUsed/>
    <w:rsid w:val="007C7110"/>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C7110"/>
    <w:rPr>
      <w:rFonts w:ascii="Segoe UI" w:hAnsi="Segoe UI" w:cs="Segoe UI"/>
      <w:sz w:val="18"/>
      <w:szCs w:val="18"/>
    </w:rPr>
  </w:style>
  <w:style w:type="paragraph" w:customStyle="1" w:styleId="Default">
    <w:name w:val="Default"/>
    <w:rsid w:val="006058D8"/>
    <w:pPr>
      <w:autoSpaceDE w:val="0"/>
      <w:autoSpaceDN w:val="0"/>
      <w:adjustRightInd w:val="0"/>
      <w:spacing w:after="0" w:line="240" w:lineRule="auto"/>
    </w:pPr>
    <w:rPr>
      <w:rFonts w:ascii="Calibri" w:hAnsi="Calibri" w:cs="Calibri"/>
      <w:color w:val="000000"/>
      <w:sz w:val="24"/>
      <w:szCs w:val="24"/>
    </w:rPr>
  </w:style>
  <w:style w:type="paragraph" w:styleId="Koptekst">
    <w:name w:val="header"/>
    <w:basedOn w:val="Standaard"/>
    <w:link w:val="KoptekstChar"/>
    <w:uiPriority w:val="99"/>
    <w:unhideWhenUsed/>
    <w:rsid w:val="008F11EE"/>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11EE"/>
  </w:style>
  <w:style w:type="paragraph" w:styleId="Voettekst">
    <w:name w:val="footer"/>
    <w:basedOn w:val="Standaard"/>
    <w:link w:val="VoettekstChar"/>
    <w:uiPriority w:val="99"/>
    <w:unhideWhenUsed/>
    <w:rsid w:val="008F11EE"/>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11EE"/>
  </w:style>
  <w:style w:type="paragraph" w:styleId="Geenafstand">
    <w:name w:val="No Spacing"/>
    <w:uiPriority w:val="1"/>
    <w:qFormat/>
    <w:rsid w:val="00250BB1"/>
    <w:pPr>
      <w:spacing w:after="0" w:line="240" w:lineRule="auto"/>
    </w:pPr>
  </w:style>
  <w:style w:type="table" w:styleId="Tabelraster">
    <w:name w:val="Table Grid"/>
    <w:basedOn w:val="Standaardtabel"/>
    <w:uiPriority w:val="59"/>
    <w:rsid w:val="006969F2"/>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D44649"/>
    <w:rPr>
      <w:color w:val="0000FF"/>
      <w:u w:val="single"/>
    </w:rPr>
  </w:style>
  <w:style w:type="character" w:customStyle="1" w:styleId="Kop5Char">
    <w:name w:val="Kop 5 Char"/>
    <w:basedOn w:val="Standaardalinea-lettertype"/>
    <w:link w:val="Kop5"/>
    <w:uiPriority w:val="9"/>
    <w:rsid w:val="00785CD0"/>
    <w:rPr>
      <w:rFonts w:ascii="Times New Roman" w:eastAsia="Times New Roman" w:hAnsi="Times New Roman" w:cs="Times New Roman"/>
      <w:b/>
      <w:bCs/>
      <w:sz w:val="20"/>
      <w:szCs w:val="20"/>
      <w:lang w:eastAsia="nl-NL"/>
    </w:rPr>
  </w:style>
  <w:style w:type="paragraph" w:styleId="Normaalweb">
    <w:name w:val="Normal (Web)"/>
    <w:basedOn w:val="Standaard"/>
    <w:uiPriority w:val="99"/>
    <w:unhideWhenUsed/>
    <w:rsid w:val="00785CD0"/>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GevolgdeHyperlink">
    <w:name w:val="FollowedHyperlink"/>
    <w:basedOn w:val="Standaardalinea-lettertype"/>
    <w:uiPriority w:val="99"/>
    <w:semiHidden/>
    <w:unhideWhenUsed/>
    <w:rsid w:val="00815603"/>
    <w:rPr>
      <w:color w:val="954F72" w:themeColor="followedHyperlink"/>
      <w:u w:val="single"/>
    </w:rPr>
  </w:style>
  <w:style w:type="character" w:customStyle="1" w:styleId="Kop1Char">
    <w:name w:val="Kop 1 Char"/>
    <w:basedOn w:val="Standaardalinea-lettertype"/>
    <w:link w:val="Kop1"/>
    <w:uiPriority w:val="9"/>
    <w:rsid w:val="006F71AE"/>
    <w:rPr>
      <w:rFonts w:asciiTheme="majorHAnsi" w:eastAsiaTheme="majorEastAsia" w:hAnsiTheme="majorHAnsi" w:cstheme="majorBidi"/>
      <w:color w:val="2E74B5" w:themeColor="accent1" w:themeShade="BF"/>
      <w:sz w:val="32"/>
      <w:szCs w:val="32"/>
    </w:rPr>
  </w:style>
  <w:style w:type="paragraph" w:customStyle="1" w:styleId="intro">
    <w:name w:val="intro"/>
    <w:basedOn w:val="Standaard"/>
    <w:rsid w:val="006F71A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j-jk9ej-pjvnoc">
    <w:name w:val="j-jk9ej-pjvnoc"/>
    <w:basedOn w:val="Standaardalinea-lettertype"/>
    <w:rsid w:val="00343787"/>
  </w:style>
  <w:style w:type="character" w:styleId="Onopgelostemelding">
    <w:name w:val="Unresolved Mention"/>
    <w:basedOn w:val="Standaardalinea-lettertype"/>
    <w:uiPriority w:val="99"/>
    <w:semiHidden/>
    <w:unhideWhenUsed/>
    <w:rsid w:val="00ED4B29"/>
    <w:rPr>
      <w:color w:val="605E5C"/>
      <w:shd w:val="clear" w:color="auto" w:fill="E1DFDD"/>
    </w:rPr>
  </w:style>
  <w:style w:type="character" w:styleId="Nadruk">
    <w:name w:val="Emphasis"/>
    <w:basedOn w:val="Standaardalinea-lettertype"/>
    <w:uiPriority w:val="20"/>
    <w:qFormat/>
    <w:rsid w:val="00ED2F0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0139">
      <w:bodyDiv w:val="1"/>
      <w:marLeft w:val="0"/>
      <w:marRight w:val="0"/>
      <w:marTop w:val="0"/>
      <w:marBottom w:val="0"/>
      <w:divBdr>
        <w:top w:val="none" w:sz="0" w:space="0" w:color="auto"/>
        <w:left w:val="none" w:sz="0" w:space="0" w:color="auto"/>
        <w:bottom w:val="none" w:sz="0" w:space="0" w:color="auto"/>
        <w:right w:val="none" w:sz="0" w:space="0" w:color="auto"/>
      </w:divBdr>
    </w:div>
    <w:div w:id="30887739">
      <w:bodyDiv w:val="1"/>
      <w:marLeft w:val="0"/>
      <w:marRight w:val="0"/>
      <w:marTop w:val="0"/>
      <w:marBottom w:val="0"/>
      <w:divBdr>
        <w:top w:val="none" w:sz="0" w:space="0" w:color="auto"/>
        <w:left w:val="none" w:sz="0" w:space="0" w:color="auto"/>
        <w:bottom w:val="none" w:sz="0" w:space="0" w:color="auto"/>
        <w:right w:val="none" w:sz="0" w:space="0" w:color="auto"/>
      </w:divBdr>
    </w:div>
    <w:div w:id="45104660">
      <w:bodyDiv w:val="1"/>
      <w:marLeft w:val="0"/>
      <w:marRight w:val="0"/>
      <w:marTop w:val="0"/>
      <w:marBottom w:val="0"/>
      <w:divBdr>
        <w:top w:val="none" w:sz="0" w:space="0" w:color="auto"/>
        <w:left w:val="none" w:sz="0" w:space="0" w:color="auto"/>
        <w:bottom w:val="none" w:sz="0" w:space="0" w:color="auto"/>
        <w:right w:val="none" w:sz="0" w:space="0" w:color="auto"/>
      </w:divBdr>
    </w:div>
    <w:div w:id="48769072">
      <w:bodyDiv w:val="1"/>
      <w:marLeft w:val="0"/>
      <w:marRight w:val="0"/>
      <w:marTop w:val="0"/>
      <w:marBottom w:val="0"/>
      <w:divBdr>
        <w:top w:val="none" w:sz="0" w:space="0" w:color="auto"/>
        <w:left w:val="none" w:sz="0" w:space="0" w:color="auto"/>
        <w:bottom w:val="none" w:sz="0" w:space="0" w:color="auto"/>
        <w:right w:val="none" w:sz="0" w:space="0" w:color="auto"/>
      </w:divBdr>
    </w:div>
    <w:div w:id="74480344">
      <w:bodyDiv w:val="1"/>
      <w:marLeft w:val="0"/>
      <w:marRight w:val="0"/>
      <w:marTop w:val="0"/>
      <w:marBottom w:val="0"/>
      <w:divBdr>
        <w:top w:val="none" w:sz="0" w:space="0" w:color="auto"/>
        <w:left w:val="none" w:sz="0" w:space="0" w:color="auto"/>
        <w:bottom w:val="none" w:sz="0" w:space="0" w:color="auto"/>
        <w:right w:val="none" w:sz="0" w:space="0" w:color="auto"/>
      </w:divBdr>
      <w:divsChild>
        <w:div w:id="1804034810">
          <w:marLeft w:val="0"/>
          <w:marRight w:val="0"/>
          <w:marTop w:val="0"/>
          <w:marBottom w:val="0"/>
          <w:divBdr>
            <w:top w:val="none" w:sz="0" w:space="0" w:color="auto"/>
            <w:left w:val="none" w:sz="0" w:space="0" w:color="auto"/>
            <w:bottom w:val="single" w:sz="12" w:space="17" w:color="F1F1F1"/>
            <w:right w:val="none" w:sz="0" w:space="0" w:color="auto"/>
          </w:divBdr>
        </w:div>
        <w:div w:id="658385332">
          <w:marLeft w:val="0"/>
          <w:marRight w:val="0"/>
          <w:marTop w:val="0"/>
          <w:marBottom w:val="0"/>
          <w:divBdr>
            <w:top w:val="none" w:sz="0" w:space="0" w:color="auto"/>
            <w:left w:val="none" w:sz="0" w:space="0" w:color="auto"/>
            <w:bottom w:val="single" w:sz="18" w:space="17" w:color="F1F1F1"/>
            <w:right w:val="none" w:sz="0" w:space="0" w:color="auto"/>
          </w:divBdr>
        </w:div>
      </w:divsChild>
    </w:div>
    <w:div w:id="157355505">
      <w:bodyDiv w:val="1"/>
      <w:marLeft w:val="0"/>
      <w:marRight w:val="0"/>
      <w:marTop w:val="0"/>
      <w:marBottom w:val="0"/>
      <w:divBdr>
        <w:top w:val="none" w:sz="0" w:space="0" w:color="auto"/>
        <w:left w:val="none" w:sz="0" w:space="0" w:color="auto"/>
        <w:bottom w:val="none" w:sz="0" w:space="0" w:color="auto"/>
        <w:right w:val="none" w:sz="0" w:space="0" w:color="auto"/>
      </w:divBdr>
      <w:divsChild>
        <w:div w:id="2069255776">
          <w:marLeft w:val="0"/>
          <w:marRight w:val="0"/>
          <w:marTop w:val="0"/>
          <w:marBottom w:val="0"/>
          <w:divBdr>
            <w:top w:val="none" w:sz="0" w:space="0" w:color="auto"/>
            <w:left w:val="none" w:sz="0" w:space="0" w:color="auto"/>
            <w:bottom w:val="single" w:sz="12" w:space="17" w:color="F1F1F1"/>
            <w:right w:val="none" w:sz="0" w:space="0" w:color="auto"/>
          </w:divBdr>
        </w:div>
        <w:div w:id="846869391">
          <w:marLeft w:val="0"/>
          <w:marRight w:val="0"/>
          <w:marTop w:val="0"/>
          <w:marBottom w:val="0"/>
          <w:divBdr>
            <w:top w:val="none" w:sz="0" w:space="0" w:color="auto"/>
            <w:left w:val="none" w:sz="0" w:space="0" w:color="auto"/>
            <w:bottom w:val="single" w:sz="18" w:space="17" w:color="F1F1F1"/>
            <w:right w:val="none" w:sz="0" w:space="0" w:color="auto"/>
          </w:divBdr>
        </w:div>
      </w:divsChild>
    </w:div>
    <w:div w:id="449083950">
      <w:bodyDiv w:val="1"/>
      <w:marLeft w:val="0"/>
      <w:marRight w:val="0"/>
      <w:marTop w:val="0"/>
      <w:marBottom w:val="0"/>
      <w:divBdr>
        <w:top w:val="none" w:sz="0" w:space="0" w:color="auto"/>
        <w:left w:val="none" w:sz="0" w:space="0" w:color="auto"/>
        <w:bottom w:val="none" w:sz="0" w:space="0" w:color="auto"/>
        <w:right w:val="none" w:sz="0" w:space="0" w:color="auto"/>
      </w:divBdr>
    </w:div>
    <w:div w:id="451677134">
      <w:bodyDiv w:val="1"/>
      <w:marLeft w:val="0"/>
      <w:marRight w:val="0"/>
      <w:marTop w:val="0"/>
      <w:marBottom w:val="0"/>
      <w:divBdr>
        <w:top w:val="none" w:sz="0" w:space="0" w:color="auto"/>
        <w:left w:val="none" w:sz="0" w:space="0" w:color="auto"/>
        <w:bottom w:val="none" w:sz="0" w:space="0" w:color="auto"/>
        <w:right w:val="none" w:sz="0" w:space="0" w:color="auto"/>
      </w:divBdr>
    </w:div>
    <w:div w:id="685792704">
      <w:bodyDiv w:val="1"/>
      <w:marLeft w:val="0"/>
      <w:marRight w:val="0"/>
      <w:marTop w:val="0"/>
      <w:marBottom w:val="0"/>
      <w:divBdr>
        <w:top w:val="none" w:sz="0" w:space="0" w:color="auto"/>
        <w:left w:val="none" w:sz="0" w:space="0" w:color="auto"/>
        <w:bottom w:val="none" w:sz="0" w:space="0" w:color="auto"/>
        <w:right w:val="none" w:sz="0" w:space="0" w:color="auto"/>
      </w:divBdr>
    </w:div>
    <w:div w:id="770513334">
      <w:bodyDiv w:val="1"/>
      <w:marLeft w:val="0"/>
      <w:marRight w:val="0"/>
      <w:marTop w:val="0"/>
      <w:marBottom w:val="0"/>
      <w:divBdr>
        <w:top w:val="none" w:sz="0" w:space="0" w:color="auto"/>
        <w:left w:val="none" w:sz="0" w:space="0" w:color="auto"/>
        <w:bottom w:val="none" w:sz="0" w:space="0" w:color="auto"/>
        <w:right w:val="none" w:sz="0" w:space="0" w:color="auto"/>
      </w:divBdr>
    </w:div>
    <w:div w:id="1015038242">
      <w:bodyDiv w:val="1"/>
      <w:marLeft w:val="0"/>
      <w:marRight w:val="0"/>
      <w:marTop w:val="0"/>
      <w:marBottom w:val="0"/>
      <w:divBdr>
        <w:top w:val="none" w:sz="0" w:space="0" w:color="auto"/>
        <w:left w:val="none" w:sz="0" w:space="0" w:color="auto"/>
        <w:bottom w:val="none" w:sz="0" w:space="0" w:color="auto"/>
        <w:right w:val="none" w:sz="0" w:space="0" w:color="auto"/>
      </w:divBdr>
    </w:div>
    <w:div w:id="1155687291">
      <w:bodyDiv w:val="1"/>
      <w:marLeft w:val="0"/>
      <w:marRight w:val="0"/>
      <w:marTop w:val="0"/>
      <w:marBottom w:val="0"/>
      <w:divBdr>
        <w:top w:val="none" w:sz="0" w:space="0" w:color="auto"/>
        <w:left w:val="none" w:sz="0" w:space="0" w:color="auto"/>
        <w:bottom w:val="none" w:sz="0" w:space="0" w:color="auto"/>
        <w:right w:val="none" w:sz="0" w:space="0" w:color="auto"/>
      </w:divBdr>
    </w:div>
    <w:div w:id="1205606101">
      <w:bodyDiv w:val="1"/>
      <w:marLeft w:val="0"/>
      <w:marRight w:val="0"/>
      <w:marTop w:val="0"/>
      <w:marBottom w:val="0"/>
      <w:divBdr>
        <w:top w:val="none" w:sz="0" w:space="0" w:color="auto"/>
        <w:left w:val="none" w:sz="0" w:space="0" w:color="auto"/>
        <w:bottom w:val="none" w:sz="0" w:space="0" w:color="auto"/>
        <w:right w:val="none" w:sz="0" w:space="0" w:color="auto"/>
      </w:divBdr>
    </w:div>
    <w:div w:id="1230143480">
      <w:bodyDiv w:val="1"/>
      <w:marLeft w:val="0"/>
      <w:marRight w:val="0"/>
      <w:marTop w:val="0"/>
      <w:marBottom w:val="0"/>
      <w:divBdr>
        <w:top w:val="none" w:sz="0" w:space="0" w:color="auto"/>
        <w:left w:val="none" w:sz="0" w:space="0" w:color="auto"/>
        <w:bottom w:val="none" w:sz="0" w:space="0" w:color="auto"/>
        <w:right w:val="none" w:sz="0" w:space="0" w:color="auto"/>
      </w:divBdr>
    </w:div>
    <w:div w:id="1298603332">
      <w:bodyDiv w:val="1"/>
      <w:marLeft w:val="0"/>
      <w:marRight w:val="0"/>
      <w:marTop w:val="0"/>
      <w:marBottom w:val="0"/>
      <w:divBdr>
        <w:top w:val="none" w:sz="0" w:space="0" w:color="auto"/>
        <w:left w:val="none" w:sz="0" w:space="0" w:color="auto"/>
        <w:bottom w:val="none" w:sz="0" w:space="0" w:color="auto"/>
        <w:right w:val="none" w:sz="0" w:space="0" w:color="auto"/>
      </w:divBdr>
    </w:div>
    <w:div w:id="1607618360">
      <w:bodyDiv w:val="1"/>
      <w:marLeft w:val="0"/>
      <w:marRight w:val="0"/>
      <w:marTop w:val="0"/>
      <w:marBottom w:val="0"/>
      <w:divBdr>
        <w:top w:val="none" w:sz="0" w:space="0" w:color="auto"/>
        <w:left w:val="none" w:sz="0" w:space="0" w:color="auto"/>
        <w:bottom w:val="none" w:sz="0" w:space="0" w:color="auto"/>
        <w:right w:val="none" w:sz="0" w:space="0" w:color="auto"/>
      </w:divBdr>
    </w:div>
    <w:div w:id="1695496619">
      <w:bodyDiv w:val="1"/>
      <w:marLeft w:val="0"/>
      <w:marRight w:val="0"/>
      <w:marTop w:val="0"/>
      <w:marBottom w:val="0"/>
      <w:divBdr>
        <w:top w:val="none" w:sz="0" w:space="0" w:color="auto"/>
        <w:left w:val="none" w:sz="0" w:space="0" w:color="auto"/>
        <w:bottom w:val="none" w:sz="0" w:space="0" w:color="auto"/>
        <w:right w:val="none" w:sz="0" w:space="0" w:color="auto"/>
      </w:divBdr>
    </w:div>
    <w:div w:id="1830438467">
      <w:bodyDiv w:val="1"/>
      <w:marLeft w:val="0"/>
      <w:marRight w:val="0"/>
      <w:marTop w:val="0"/>
      <w:marBottom w:val="0"/>
      <w:divBdr>
        <w:top w:val="none" w:sz="0" w:space="0" w:color="auto"/>
        <w:left w:val="none" w:sz="0" w:space="0" w:color="auto"/>
        <w:bottom w:val="none" w:sz="0" w:space="0" w:color="auto"/>
        <w:right w:val="none" w:sz="0" w:space="0" w:color="auto"/>
      </w:divBdr>
      <w:divsChild>
        <w:div w:id="1141465152">
          <w:marLeft w:val="0"/>
          <w:marRight w:val="0"/>
          <w:marTop w:val="0"/>
          <w:marBottom w:val="0"/>
          <w:divBdr>
            <w:top w:val="none" w:sz="0" w:space="0" w:color="auto"/>
            <w:left w:val="none" w:sz="0" w:space="0" w:color="auto"/>
            <w:bottom w:val="none" w:sz="0" w:space="0" w:color="auto"/>
            <w:right w:val="none" w:sz="0" w:space="0" w:color="auto"/>
          </w:divBdr>
          <w:divsChild>
            <w:div w:id="1454708564">
              <w:marLeft w:val="0"/>
              <w:marRight w:val="0"/>
              <w:marTop w:val="0"/>
              <w:marBottom w:val="0"/>
              <w:divBdr>
                <w:top w:val="none" w:sz="0" w:space="0" w:color="auto"/>
                <w:left w:val="none" w:sz="0" w:space="0" w:color="auto"/>
                <w:bottom w:val="none" w:sz="0" w:space="0" w:color="auto"/>
                <w:right w:val="none" w:sz="0" w:space="0" w:color="auto"/>
              </w:divBdr>
            </w:div>
            <w:div w:id="2018338588">
              <w:marLeft w:val="0"/>
              <w:marRight w:val="0"/>
              <w:marTop w:val="0"/>
              <w:marBottom w:val="0"/>
              <w:divBdr>
                <w:top w:val="none" w:sz="0" w:space="0" w:color="auto"/>
                <w:left w:val="none" w:sz="0" w:space="0" w:color="auto"/>
                <w:bottom w:val="none" w:sz="0" w:space="0" w:color="auto"/>
                <w:right w:val="none" w:sz="0" w:space="0" w:color="auto"/>
              </w:divBdr>
            </w:div>
          </w:divsChild>
        </w:div>
        <w:div w:id="1052271085">
          <w:marLeft w:val="0"/>
          <w:marRight w:val="0"/>
          <w:marTop w:val="0"/>
          <w:marBottom w:val="0"/>
          <w:divBdr>
            <w:top w:val="none" w:sz="0" w:space="0" w:color="auto"/>
            <w:left w:val="none" w:sz="0" w:space="0" w:color="auto"/>
            <w:bottom w:val="single" w:sz="12" w:space="17" w:color="F1F1F1"/>
            <w:right w:val="none" w:sz="0" w:space="0" w:color="auto"/>
          </w:divBdr>
          <w:divsChild>
            <w:div w:id="553465624">
              <w:marLeft w:val="0"/>
              <w:marRight w:val="0"/>
              <w:marTop w:val="0"/>
              <w:marBottom w:val="0"/>
              <w:divBdr>
                <w:top w:val="none" w:sz="0" w:space="0" w:color="auto"/>
                <w:left w:val="none" w:sz="0" w:space="0" w:color="auto"/>
                <w:bottom w:val="none" w:sz="0" w:space="0" w:color="auto"/>
                <w:right w:val="none" w:sz="0" w:space="0" w:color="auto"/>
              </w:divBdr>
              <w:divsChild>
                <w:div w:id="1060985563">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419207760">
          <w:marLeft w:val="0"/>
          <w:marRight w:val="0"/>
          <w:marTop w:val="0"/>
          <w:marBottom w:val="0"/>
          <w:divBdr>
            <w:top w:val="none" w:sz="0" w:space="0" w:color="auto"/>
            <w:left w:val="none" w:sz="0" w:space="0" w:color="auto"/>
            <w:bottom w:val="single" w:sz="18" w:space="17" w:color="F1F1F1"/>
            <w:right w:val="none" w:sz="0" w:space="0" w:color="auto"/>
          </w:divBdr>
        </w:div>
      </w:divsChild>
    </w:div>
    <w:div w:id="1863783431">
      <w:bodyDiv w:val="1"/>
      <w:marLeft w:val="0"/>
      <w:marRight w:val="0"/>
      <w:marTop w:val="0"/>
      <w:marBottom w:val="0"/>
      <w:divBdr>
        <w:top w:val="none" w:sz="0" w:space="0" w:color="auto"/>
        <w:left w:val="none" w:sz="0" w:space="0" w:color="auto"/>
        <w:bottom w:val="none" w:sz="0" w:space="0" w:color="auto"/>
        <w:right w:val="none" w:sz="0" w:space="0" w:color="auto"/>
      </w:divBdr>
    </w:div>
    <w:div w:id="1901015439">
      <w:bodyDiv w:val="1"/>
      <w:marLeft w:val="0"/>
      <w:marRight w:val="0"/>
      <w:marTop w:val="0"/>
      <w:marBottom w:val="0"/>
      <w:divBdr>
        <w:top w:val="none" w:sz="0" w:space="0" w:color="auto"/>
        <w:left w:val="none" w:sz="0" w:space="0" w:color="auto"/>
        <w:bottom w:val="none" w:sz="0" w:space="0" w:color="auto"/>
        <w:right w:val="none" w:sz="0" w:space="0" w:color="auto"/>
      </w:divBdr>
      <w:divsChild>
        <w:div w:id="838622547">
          <w:marLeft w:val="0"/>
          <w:marRight w:val="0"/>
          <w:marTop w:val="0"/>
          <w:marBottom w:val="0"/>
          <w:divBdr>
            <w:top w:val="none" w:sz="0" w:space="0" w:color="auto"/>
            <w:left w:val="none" w:sz="0" w:space="0" w:color="auto"/>
            <w:bottom w:val="none" w:sz="0" w:space="0" w:color="auto"/>
            <w:right w:val="none" w:sz="0" w:space="0" w:color="auto"/>
          </w:divBdr>
          <w:divsChild>
            <w:div w:id="889459429">
              <w:marLeft w:val="0"/>
              <w:marRight w:val="0"/>
              <w:marTop w:val="0"/>
              <w:marBottom w:val="0"/>
              <w:divBdr>
                <w:top w:val="none" w:sz="0" w:space="0" w:color="auto"/>
                <w:left w:val="none" w:sz="0" w:space="0" w:color="auto"/>
                <w:bottom w:val="none" w:sz="0" w:space="0" w:color="auto"/>
                <w:right w:val="none" w:sz="0" w:space="0" w:color="auto"/>
              </w:divBdr>
            </w:div>
            <w:div w:id="1731608628">
              <w:marLeft w:val="0"/>
              <w:marRight w:val="0"/>
              <w:marTop w:val="0"/>
              <w:marBottom w:val="0"/>
              <w:divBdr>
                <w:top w:val="none" w:sz="0" w:space="0" w:color="auto"/>
                <w:left w:val="none" w:sz="0" w:space="0" w:color="auto"/>
                <w:bottom w:val="none" w:sz="0" w:space="0" w:color="auto"/>
                <w:right w:val="none" w:sz="0" w:space="0" w:color="auto"/>
              </w:divBdr>
            </w:div>
          </w:divsChild>
        </w:div>
        <w:div w:id="606546782">
          <w:marLeft w:val="0"/>
          <w:marRight w:val="0"/>
          <w:marTop w:val="0"/>
          <w:marBottom w:val="0"/>
          <w:divBdr>
            <w:top w:val="none" w:sz="0" w:space="0" w:color="auto"/>
            <w:left w:val="none" w:sz="0" w:space="0" w:color="auto"/>
            <w:bottom w:val="single" w:sz="12" w:space="17" w:color="F1F1F1"/>
            <w:right w:val="none" w:sz="0" w:space="0" w:color="auto"/>
          </w:divBdr>
          <w:divsChild>
            <w:div w:id="515000069">
              <w:marLeft w:val="0"/>
              <w:marRight w:val="0"/>
              <w:marTop w:val="0"/>
              <w:marBottom w:val="0"/>
              <w:divBdr>
                <w:top w:val="none" w:sz="0" w:space="0" w:color="auto"/>
                <w:left w:val="none" w:sz="0" w:space="0" w:color="auto"/>
                <w:bottom w:val="none" w:sz="0" w:space="0" w:color="auto"/>
                <w:right w:val="none" w:sz="0" w:space="0" w:color="auto"/>
              </w:divBdr>
              <w:divsChild>
                <w:div w:id="1306351950">
                  <w:marLeft w:val="0"/>
                  <w:marRight w:val="45"/>
                  <w:marTop w:val="0"/>
                  <w:marBottom w:val="0"/>
                  <w:divBdr>
                    <w:top w:val="none" w:sz="0" w:space="0" w:color="auto"/>
                    <w:left w:val="none" w:sz="0" w:space="0" w:color="auto"/>
                    <w:bottom w:val="none" w:sz="0" w:space="0" w:color="auto"/>
                    <w:right w:val="none" w:sz="0" w:space="0" w:color="auto"/>
                  </w:divBdr>
                </w:div>
              </w:divsChild>
            </w:div>
          </w:divsChild>
        </w:div>
        <w:div w:id="1071003061">
          <w:marLeft w:val="0"/>
          <w:marRight w:val="0"/>
          <w:marTop w:val="0"/>
          <w:marBottom w:val="0"/>
          <w:divBdr>
            <w:top w:val="none" w:sz="0" w:space="0" w:color="auto"/>
            <w:left w:val="none" w:sz="0" w:space="0" w:color="auto"/>
            <w:bottom w:val="single" w:sz="18" w:space="17" w:color="F1F1F1"/>
            <w:right w:val="none" w:sz="0" w:space="0" w:color="auto"/>
          </w:divBdr>
        </w:div>
      </w:divsChild>
    </w:div>
    <w:div w:id="1924026072">
      <w:bodyDiv w:val="1"/>
      <w:marLeft w:val="0"/>
      <w:marRight w:val="0"/>
      <w:marTop w:val="0"/>
      <w:marBottom w:val="0"/>
      <w:divBdr>
        <w:top w:val="none" w:sz="0" w:space="0" w:color="auto"/>
        <w:left w:val="none" w:sz="0" w:space="0" w:color="auto"/>
        <w:bottom w:val="none" w:sz="0" w:space="0" w:color="auto"/>
        <w:right w:val="none" w:sz="0" w:space="0" w:color="auto"/>
      </w:divBdr>
    </w:div>
    <w:div w:id="2038652722">
      <w:bodyDiv w:val="1"/>
      <w:marLeft w:val="0"/>
      <w:marRight w:val="0"/>
      <w:marTop w:val="0"/>
      <w:marBottom w:val="0"/>
      <w:divBdr>
        <w:top w:val="none" w:sz="0" w:space="0" w:color="auto"/>
        <w:left w:val="none" w:sz="0" w:space="0" w:color="auto"/>
        <w:bottom w:val="none" w:sz="0" w:space="0" w:color="auto"/>
        <w:right w:val="none" w:sz="0" w:space="0" w:color="auto"/>
      </w:divBdr>
    </w:div>
    <w:div w:id="2072264137">
      <w:bodyDiv w:val="1"/>
      <w:marLeft w:val="0"/>
      <w:marRight w:val="0"/>
      <w:marTop w:val="0"/>
      <w:marBottom w:val="0"/>
      <w:divBdr>
        <w:top w:val="none" w:sz="0" w:space="0" w:color="auto"/>
        <w:left w:val="none" w:sz="0" w:space="0" w:color="auto"/>
        <w:bottom w:val="none" w:sz="0" w:space="0" w:color="auto"/>
        <w:right w:val="none" w:sz="0" w:space="0" w:color="auto"/>
      </w:divBdr>
    </w:div>
    <w:div w:id="2121414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mf.frl"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mailto:shoekstra@ltonoord.nl?subject=Afmelden%20nieuwsbrief%20ANC%20Westergo" TargetMode="Externa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hoekstra@ltonoord.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BF76DA-488A-46BA-9D3F-8FE2B01E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737368A</Template>
  <TotalTime>238</TotalTime>
  <Pages>4</Pages>
  <Words>1149</Words>
  <Characters>6324</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LTO Noord</Company>
  <LinksUpToDate>false</LinksUpToDate>
  <CharactersWithSpaces>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Sybe van der Schaar;Berend Santema</dc:creator>
  <cp:lastModifiedBy>Sandra Hoekstra</cp:lastModifiedBy>
  <cp:revision>44</cp:revision>
  <cp:lastPrinted>2019-10-10T11:07:00Z</cp:lastPrinted>
  <dcterms:created xsi:type="dcterms:W3CDTF">2019-10-10T07:12:00Z</dcterms:created>
  <dcterms:modified xsi:type="dcterms:W3CDTF">2019-10-10T11:16:00Z</dcterms:modified>
</cp:coreProperties>
</file>