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9A9" w:rsidRDefault="00835490" w:rsidP="00170D7C">
      <w:pPr>
        <w:spacing w:after="0" w:line="240" w:lineRule="auto"/>
        <w:jc w:val="right"/>
        <w:rPr>
          <w:sz w:val="56"/>
          <w:szCs w:val="56"/>
        </w:rPr>
      </w:pPr>
      <w:r>
        <w:rPr>
          <w:noProof/>
          <w:sz w:val="56"/>
          <w:szCs w:val="56"/>
          <w:lang w:eastAsia="nl-NL"/>
        </w:rPr>
        <w:drawing>
          <wp:anchor distT="0" distB="0" distL="114300" distR="114300" simplePos="0" relativeHeight="251658240" behindDoc="0" locked="0" layoutInCell="1" allowOverlap="1">
            <wp:simplePos x="0" y="0"/>
            <wp:positionH relativeFrom="column">
              <wp:posOffset>3300730</wp:posOffset>
            </wp:positionH>
            <wp:positionV relativeFrom="paragraph">
              <wp:posOffset>-80645</wp:posOffset>
            </wp:positionV>
            <wp:extent cx="2409825" cy="87630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09825" cy="876300"/>
                    </a:xfrm>
                    <a:prstGeom prst="rect">
                      <a:avLst/>
                    </a:prstGeom>
                  </pic:spPr>
                </pic:pic>
              </a:graphicData>
            </a:graphic>
          </wp:anchor>
        </w:drawing>
      </w:r>
    </w:p>
    <w:p w:rsidR="000561AE" w:rsidRDefault="00F82387" w:rsidP="00170D7C">
      <w:pPr>
        <w:spacing w:after="0" w:line="240" w:lineRule="auto"/>
        <w:rPr>
          <w:sz w:val="56"/>
          <w:szCs w:val="56"/>
        </w:rPr>
      </w:pPr>
      <w:r>
        <w:rPr>
          <w:noProof/>
          <w:lang w:eastAsia="nl-NL"/>
        </w:rPr>
        <w:drawing>
          <wp:anchor distT="0" distB="0" distL="114300" distR="114300" simplePos="0" relativeHeight="251667456" behindDoc="0" locked="0" layoutInCell="1" allowOverlap="1">
            <wp:simplePos x="0" y="0"/>
            <wp:positionH relativeFrom="column">
              <wp:posOffset>-242570</wp:posOffset>
            </wp:positionH>
            <wp:positionV relativeFrom="paragraph">
              <wp:posOffset>323215</wp:posOffset>
            </wp:positionV>
            <wp:extent cx="876300" cy="691515"/>
            <wp:effectExtent l="0" t="0" r="0" b="0"/>
            <wp:wrapThrough wrapText="bothSides">
              <wp:wrapPolygon edited="0">
                <wp:start x="0" y="0"/>
                <wp:lineTo x="0" y="20826"/>
                <wp:lineTo x="21130" y="20826"/>
                <wp:lineTo x="21130" y="0"/>
                <wp:lineTo x="0" y="0"/>
              </wp:wrapPolygon>
            </wp:wrapThrough>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35490" w:rsidRPr="00835490">
        <w:rPr>
          <w:noProof/>
          <w:sz w:val="56"/>
          <w:szCs w:val="56"/>
          <w:lang w:eastAsia="nl-NL"/>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304165</wp:posOffset>
                </wp:positionV>
                <wp:extent cx="2409825" cy="1404620"/>
                <wp:effectExtent l="0" t="0" r="9525" b="19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noFill/>
                          <a:miter lim="800000"/>
                          <a:headEnd/>
                          <a:tailEnd/>
                        </a:ln>
                      </wps:spPr>
                      <wps:txbx>
                        <w:txbxContent>
                          <w:p w:rsidR="00835490" w:rsidRPr="00835490" w:rsidRDefault="00835490">
                            <w:pPr>
                              <w:rPr>
                                <w:color w:val="538135" w:themeColor="accent6" w:themeShade="BF"/>
                                <w:sz w:val="28"/>
                                <w:szCs w:val="28"/>
                              </w:rPr>
                            </w:pPr>
                            <w:r w:rsidRPr="00835490">
                              <w:rPr>
                                <w:color w:val="538135" w:themeColor="accent6" w:themeShade="BF"/>
                                <w:sz w:val="28"/>
                                <w:szCs w:val="28"/>
                              </w:rPr>
                              <w:t>Agrarische Natuur Coöperatie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38.55pt;margin-top:23.95pt;width:189.7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" stroked="f">
                <v:textbox style="mso-fit-shape-to-text:t">
                  <w:txbxContent>
                    <w:p w:rsidR="00835490" w:rsidRPr="00835490" w:rsidRDefault="00835490">
                      <w:pPr>
                        <w:rPr>
                          <w:color w:val="538135" w:themeColor="accent6" w:themeShade="BF"/>
                          <w:sz w:val="28"/>
                          <w:szCs w:val="28"/>
                        </w:rPr>
                      </w:pPr>
                      <w:r w:rsidRPr="00835490">
                        <w:rPr>
                          <w:color w:val="538135" w:themeColor="accent6" w:themeShade="BF"/>
                          <w:sz w:val="28"/>
                          <w:szCs w:val="28"/>
                        </w:rPr>
                        <w:t>Agrarische Natuur Coöperatie</w:t>
                      </w:r>
                    </w:p>
                  </w:txbxContent>
                </v:textbox>
                <w10:wrap type="square" anchorx="margin"/>
              </v:shape>
            </w:pict>
          </mc:Fallback>
        </mc:AlternateContent>
      </w:r>
    </w:p>
    <w:p w:rsidR="000561AE" w:rsidRDefault="000561AE" w:rsidP="00170D7C">
      <w:pPr>
        <w:spacing w:after="0" w:line="240" w:lineRule="auto"/>
        <w:rPr>
          <w:sz w:val="56"/>
          <w:szCs w:val="56"/>
        </w:rPr>
      </w:pPr>
    </w:p>
    <w:p w:rsidR="00170D7C" w:rsidRDefault="00170D7C" w:rsidP="00170D7C">
      <w:pPr>
        <w:spacing w:after="0" w:line="240" w:lineRule="auto"/>
        <w:rPr>
          <w:sz w:val="56"/>
          <w:szCs w:val="56"/>
        </w:rPr>
      </w:pPr>
    </w:p>
    <w:p w:rsidR="00F90328" w:rsidRPr="00B63C5D" w:rsidRDefault="004003CA" w:rsidP="00170D7C">
      <w:pPr>
        <w:spacing w:after="0" w:line="240" w:lineRule="auto"/>
        <w:rPr>
          <w:sz w:val="56"/>
          <w:szCs w:val="56"/>
        </w:rPr>
      </w:pPr>
      <w:r w:rsidRPr="00B63C5D">
        <w:rPr>
          <w:sz w:val="56"/>
          <w:szCs w:val="56"/>
        </w:rPr>
        <w:t>Nieuwsbrief</w:t>
      </w:r>
      <w:r w:rsidR="00241666">
        <w:rPr>
          <w:sz w:val="56"/>
          <w:szCs w:val="56"/>
        </w:rPr>
        <w:t xml:space="preserve"> ANC</w:t>
      </w:r>
      <w:r w:rsidRPr="00B63C5D">
        <w:rPr>
          <w:sz w:val="56"/>
          <w:szCs w:val="56"/>
        </w:rPr>
        <w:t xml:space="preserve"> Westergo</w:t>
      </w:r>
    </w:p>
    <w:p w:rsidR="00170D7C" w:rsidRDefault="00170D7C" w:rsidP="00170D7C">
      <w:pPr>
        <w:pStyle w:val="Default"/>
        <w:rPr>
          <w:b/>
          <w:sz w:val="22"/>
          <w:szCs w:val="22"/>
        </w:rPr>
      </w:pPr>
    </w:p>
    <w:p w:rsidR="005C08ED" w:rsidRDefault="00170D7C" w:rsidP="005C08ED">
      <w:pPr>
        <w:pStyle w:val="Geenafstand"/>
        <w:rPr>
          <w:b/>
        </w:rPr>
      </w:pPr>
      <w:r w:rsidRPr="00250BB1">
        <w:rPr>
          <w:b/>
        </w:rPr>
        <w:t>Aan de leden van de ANV’s: Baarderadiel, Oer de Wjuk, Gooyumerpolder, Bosk &amp; Greide, De Greidhoeke en Tusken Marren &amp; Fearten en betrokkenen</w:t>
      </w:r>
      <w:r w:rsidR="00E915CD">
        <w:rPr>
          <w:b/>
        </w:rPr>
        <w:t>.</w:t>
      </w:r>
    </w:p>
    <w:p w:rsidR="00E47521" w:rsidRDefault="006403D4" w:rsidP="000C37D0">
      <w:pPr>
        <w:pStyle w:val="Geenafstand"/>
        <w:rPr>
          <w:b/>
        </w:rPr>
      </w:pPr>
      <w:r w:rsidRPr="006403D4">
        <w:rPr>
          <w:noProof/>
        </w:rPr>
        <w:drawing>
          <wp:anchor distT="0" distB="0" distL="114300" distR="114300" simplePos="0" relativeHeight="251679744" behindDoc="0" locked="0" layoutInCell="1" allowOverlap="1" wp14:anchorId="069E979C">
            <wp:simplePos x="0" y="0"/>
            <wp:positionH relativeFrom="margin">
              <wp:posOffset>5141595</wp:posOffset>
            </wp:positionH>
            <wp:positionV relativeFrom="paragraph">
              <wp:posOffset>113665</wp:posOffset>
            </wp:positionV>
            <wp:extent cx="968375" cy="1047750"/>
            <wp:effectExtent l="0" t="0" r="3175" b="0"/>
            <wp:wrapThrough wrapText="bothSides">
              <wp:wrapPolygon edited="0">
                <wp:start x="0" y="0"/>
                <wp:lineTo x="0" y="21207"/>
                <wp:lineTo x="21246" y="21207"/>
                <wp:lineTo x="2124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68375" cy="1047750"/>
                    </a:xfrm>
                    <a:prstGeom prst="rect">
                      <a:avLst/>
                    </a:prstGeom>
                  </pic:spPr>
                </pic:pic>
              </a:graphicData>
            </a:graphic>
            <wp14:sizeRelH relativeFrom="page">
              <wp14:pctWidth>0</wp14:pctWidth>
            </wp14:sizeRelH>
            <wp14:sizeRelV relativeFrom="page">
              <wp14:pctHeight>0</wp14:pctHeight>
            </wp14:sizeRelV>
          </wp:anchor>
        </w:drawing>
      </w:r>
    </w:p>
    <w:p w:rsidR="006403D4" w:rsidRDefault="007C4F9E" w:rsidP="00BC5B48">
      <w:pPr>
        <w:pStyle w:val="Geenafstand"/>
      </w:pPr>
      <w:r>
        <w:t xml:space="preserve">Aanstaande donderdagavond 6 juni houdt ANC </w:t>
      </w:r>
      <w:proofErr w:type="spellStart"/>
      <w:r>
        <w:t>Westergo</w:t>
      </w:r>
      <w:proofErr w:type="spellEnd"/>
      <w:r>
        <w:t xml:space="preserve"> haar Algemene Ledenvergadering. Het belooft een interessante avond te worden. </w:t>
      </w:r>
    </w:p>
    <w:p w:rsidR="006403D4" w:rsidRDefault="007C4F9E" w:rsidP="00BC5B48">
      <w:pPr>
        <w:pStyle w:val="Geenafstand"/>
      </w:pPr>
      <w:r>
        <w:t xml:space="preserve">Gastspreker tijdens deze avond is Inge van der Zee van de Bond van Friese </w:t>
      </w:r>
    </w:p>
    <w:p w:rsidR="006403D4" w:rsidRDefault="007C4F9E" w:rsidP="00BC5B48">
      <w:pPr>
        <w:pStyle w:val="Geenafstand"/>
      </w:pPr>
      <w:r>
        <w:t xml:space="preserve">Vogelwachten (BFVW). Zij zal deze avond een analyse maken van de ontwikkeling </w:t>
      </w:r>
    </w:p>
    <w:p w:rsidR="007C4F9E" w:rsidRDefault="007C4F9E" w:rsidP="00BC5B48">
      <w:pPr>
        <w:pStyle w:val="Geenafstand"/>
      </w:pPr>
      <w:r>
        <w:t xml:space="preserve">van het aantal weidevogels in Friesland en de rol van het agrarisch natuurbeheer daarin. De ALV begint om 20 uur en is in It </w:t>
      </w:r>
      <w:proofErr w:type="spellStart"/>
      <w:r>
        <w:t>Dielshûs</w:t>
      </w:r>
      <w:proofErr w:type="spellEnd"/>
      <w:r>
        <w:t xml:space="preserve"> te Wommels.</w:t>
      </w:r>
      <w:r w:rsidR="00B01802">
        <w:t xml:space="preserve"> Wij hopen op uw komst!</w:t>
      </w:r>
      <w:r w:rsidR="006403D4" w:rsidRPr="006403D4">
        <w:rPr>
          <w:noProof/>
        </w:rPr>
        <w:t xml:space="preserve"> </w:t>
      </w:r>
    </w:p>
    <w:p w:rsidR="00381A8F" w:rsidRDefault="00381A8F" w:rsidP="00BC5B48">
      <w:pPr>
        <w:pStyle w:val="Geenafstand"/>
      </w:pPr>
    </w:p>
    <w:p w:rsidR="00206D72" w:rsidRDefault="00FA6B5D" w:rsidP="00BC5B48">
      <w:pPr>
        <w:pStyle w:val="Geenafstand"/>
        <w:rPr>
          <w:b/>
          <w:bCs/>
        </w:rPr>
      </w:pPr>
      <w:r>
        <w:rPr>
          <w:b/>
          <w:bCs/>
        </w:rPr>
        <w:t xml:space="preserve">No komt </w:t>
      </w:r>
      <w:proofErr w:type="spellStart"/>
      <w:r>
        <w:rPr>
          <w:b/>
          <w:bCs/>
        </w:rPr>
        <w:t>it</w:t>
      </w:r>
      <w:proofErr w:type="spellEnd"/>
      <w:r>
        <w:rPr>
          <w:b/>
          <w:bCs/>
        </w:rPr>
        <w:t xml:space="preserve"> der op </w:t>
      </w:r>
      <w:proofErr w:type="spellStart"/>
      <w:r>
        <w:rPr>
          <w:b/>
          <w:bCs/>
        </w:rPr>
        <w:t>oan</w:t>
      </w:r>
      <w:proofErr w:type="spellEnd"/>
      <w:r>
        <w:rPr>
          <w:b/>
          <w:bCs/>
        </w:rPr>
        <w:t>!</w:t>
      </w:r>
    </w:p>
    <w:p w:rsidR="00857A29" w:rsidRDefault="00857A29" w:rsidP="00BC5B48">
      <w:pPr>
        <w:pStyle w:val="Geenafstand"/>
      </w:pPr>
      <w:r>
        <w:t>Het is de eerste week van juni. Na een droge en koude meimaand lijkt het nu warmer, maar ook wisselvalliger te worden. Voor de jonge vogels zou dat mooi zijn. Goede weersomstandigheden in de eerste weken zijn van groot belang voor de overleving van de kuikens. En ook voor de boeren zou het groeizame weer welkom zijn. De eerste snede was vroeg dit jaar, maar de grasgroei van de tweede snede viel behoorlijk tegen.</w:t>
      </w:r>
    </w:p>
    <w:p w:rsidR="00857A29" w:rsidRDefault="00857A29" w:rsidP="00BC5B48">
      <w:pPr>
        <w:pStyle w:val="Geenafstand"/>
      </w:pPr>
      <w:r>
        <w:t>Het voordeel van de matige groeiomstandigheden in mei is dat grasland met rustperiode nog niet teveel is uitgegroeid</w:t>
      </w:r>
      <w:r w:rsidR="00A76AC8">
        <w:t>, v</w:t>
      </w:r>
      <w:r>
        <w:t>ooral als de bemesting niet te zwaar is geweest. Daardoor kan er deze week nog een mooie snede 1 juni land gemaaid worden die nog van een behoorlijke kwaliteit is.</w:t>
      </w:r>
    </w:p>
    <w:p w:rsidR="008D641A" w:rsidRDefault="008D641A" w:rsidP="00BC5B48">
      <w:pPr>
        <w:pStyle w:val="Geenafstand"/>
      </w:pPr>
    </w:p>
    <w:p w:rsidR="008D641A" w:rsidRPr="008D641A" w:rsidRDefault="008D641A" w:rsidP="00BC5B48">
      <w:pPr>
        <w:pStyle w:val="Geenafstand"/>
        <w:rPr>
          <w:b/>
          <w:bCs/>
        </w:rPr>
      </w:pPr>
      <w:r>
        <w:rPr>
          <w:b/>
          <w:bCs/>
        </w:rPr>
        <w:t>Last Minute-beheer</w:t>
      </w:r>
    </w:p>
    <w:p w:rsidR="00857A29" w:rsidRDefault="00857A29" w:rsidP="00BC5B48">
      <w:pPr>
        <w:pStyle w:val="Geenafstand"/>
      </w:pPr>
      <w:r>
        <w:t xml:space="preserve">Niet alleen boeren en loonbedrijven zijn nu druk op het land, ook voor onze mozaïek- en gebiedsregisseurs, vogelwachters en </w:t>
      </w:r>
      <w:proofErr w:type="spellStart"/>
      <w:r>
        <w:t>nazorgers</w:t>
      </w:r>
      <w:proofErr w:type="spellEnd"/>
      <w:r>
        <w:t xml:space="preserve"> zijn het drukke tijden. Op veel percelen met 1 juni-beheer en kuikenranden van legselbeheer zou nu gemaaid kunnen worden. </w:t>
      </w:r>
      <w:r w:rsidR="0030175B">
        <w:t xml:space="preserve">Echter, </w:t>
      </w:r>
      <w:r>
        <w:t>als daar nu nog vogels zitten te broeden of in de betreffende percelen nog jonge kuikens zitten is het beter om het maaien nog even uit te stellen.</w:t>
      </w:r>
    </w:p>
    <w:p w:rsidR="00857A29" w:rsidRDefault="00857A29" w:rsidP="00BC5B48">
      <w:pPr>
        <w:pStyle w:val="Geenafstand"/>
      </w:pPr>
      <w:r>
        <w:t xml:space="preserve">Het verlengen van de rustperiode van 1 juni naar 8 juni of zelfs 15 juni </w:t>
      </w:r>
      <w:r w:rsidR="008D641A">
        <w:t>(</w:t>
      </w:r>
      <w:r>
        <w:t>zogenaamd Last Minute</w:t>
      </w:r>
      <w:r w:rsidR="008D641A">
        <w:t>-</w:t>
      </w:r>
      <w:r>
        <w:t>beheer</w:t>
      </w:r>
      <w:r w:rsidR="008D641A">
        <w:t>)</w:t>
      </w:r>
      <w:r>
        <w:t xml:space="preserve"> is erg effectief. Hiermee stem je het beheer gericht af op de vogels.</w:t>
      </w:r>
    </w:p>
    <w:p w:rsidR="00857A29" w:rsidRDefault="00857A29" w:rsidP="00BC5B48">
      <w:pPr>
        <w:pStyle w:val="Geenafstand"/>
      </w:pPr>
      <w:r>
        <w:t>Voor het zwaardere beheer krijgen de deelnemers een hogere vergoeding. De vogels krijgen de tijd om met de jongen weg te trekken. De percelen waar geen vogels zitten of waar de vogels alweer weg zijn kunnen probleemloos worden gemaaid.</w:t>
      </w:r>
    </w:p>
    <w:p w:rsidR="0036260C" w:rsidRDefault="00857A29" w:rsidP="00BC5B48">
      <w:pPr>
        <w:pStyle w:val="Geenafstand"/>
      </w:pPr>
      <w:r>
        <w:t>Het lijkt erop dat we dit jaar veel Last Minute</w:t>
      </w:r>
      <w:r w:rsidR="00A057BD">
        <w:t>-</w:t>
      </w:r>
      <w:r>
        <w:t>beheer krijgen. Het voorjaar was erg vroeg</w:t>
      </w:r>
      <w:r w:rsidR="00A057BD">
        <w:t>; i</w:t>
      </w:r>
      <w:r>
        <w:t xml:space="preserve">n februari was het al lente achtig weer. Veel vogels zijn pas in mei gaan leggen. De tellingen in april vielen tegen, maar in mei lijkt het behoorlijk bij te trekken. ANC </w:t>
      </w:r>
      <w:proofErr w:type="spellStart"/>
      <w:r>
        <w:t>Westergo</w:t>
      </w:r>
      <w:proofErr w:type="spellEnd"/>
      <w:r>
        <w:t xml:space="preserve"> is erg benieuwd naar de resultaten van de alarmtellingen. Deze geven namelijk aan of de jongen groot worden.</w:t>
      </w:r>
    </w:p>
    <w:p w:rsidR="00537708" w:rsidRDefault="00537708" w:rsidP="00BC5B48">
      <w:pPr>
        <w:pStyle w:val="Geenafstand"/>
      </w:pPr>
      <w:r>
        <w:t xml:space="preserve">Door het late broedseizoen broeden veel vogels nu nog of zijn er al inmiddels al wel jonge kuikens. Overleg daarom altijd met de vogelwachten, </w:t>
      </w:r>
      <w:proofErr w:type="spellStart"/>
      <w:r>
        <w:t>nazorgers</w:t>
      </w:r>
      <w:proofErr w:type="spellEnd"/>
      <w:r>
        <w:t xml:space="preserve"> en/of mozaïekregisseurs of de percelen al gemaaid kunnen worden.</w:t>
      </w:r>
    </w:p>
    <w:p w:rsidR="00857A29" w:rsidRDefault="00857A29" w:rsidP="00BC5B48">
      <w:pPr>
        <w:pStyle w:val="Geenafstand"/>
      </w:pPr>
    </w:p>
    <w:p w:rsidR="00BC5B48" w:rsidRPr="00AC288F" w:rsidRDefault="00BC5B48" w:rsidP="00BC5B48">
      <w:pPr>
        <w:pStyle w:val="Geenafstand"/>
        <w:rPr>
          <w:b/>
          <w:iCs/>
        </w:rPr>
      </w:pPr>
      <w:r w:rsidRPr="00AC288F">
        <w:rPr>
          <w:b/>
          <w:iCs/>
        </w:rPr>
        <w:t>Kuikenoverleving</w:t>
      </w:r>
    </w:p>
    <w:p w:rsidR="00D53EA3" w:rsidRDefault="00D53EA3" w:rsidP="00BC5B48">
      <w:pPr>
        <w:pStyle w:val="Geenafstand"/>
        <w:rPr>
          <w:bCs/>
          <w:iCs/>
        </w:rPr>
      </w:pPr>
      <w:r>
        <w:rPr>
          <w:bCs/>
          <w:iCs/>
        </w:rPr>
        <w:t>We komen in de laatste fase van het weidevogelbeheer. De kuikens moeten zien te overleven en snel groeien om de tocht naar het zuiden te kunnen ondernemen. Kuikenoverleving is net zo belangrijk als legselbescherming: als de kuikens niet groot worden heeft legselbescherming geen resultaat gehad.</w:t>
      </w:r>
    </w:p>
    <w:p w:rsidR="008D641A" w:rsidRDefault="008D641A" w:rsidP="00BC5B48">
      <w:pPr>
        <w:pStyle w:val="Geenafstand"/>
        <w:rPr>
          <w:bCs/>
          <w:iCs/>
        </w:rPr>
      </w:pPr>
    </w:p>
    <w:p w:rsidR="0024606C" w:rsidRDefault="008D641A" w:rsidP="00BC5B48">
      <w:pPr>
        <w:pStyle w:val="Geenafstand"/>
      </w:pPr>
      <w:r>
        <w:rPr>
          <w:noProof/>
        </w:rPr>
        <w:drawing>
          <wp:anchor distT="0" distB="0" distL="114300" distR="114300" simplePos="0" relativeHeight="251680768" behindDoc="0" locked="0" layoutInCell="1" allowOverlap="1">
            <wp:simplePos x="0" y="0"/>
            <wp:positionH relativeFrom="margin">
              <wp:posOffset>4071620</wp:posOffset>
            </wp:positionH>
            <wp:positionV relativeFrom="paragraph">
              <wp:posOffset>29845</wp:posOffset>
            </wp:positionV>
            <wp:extent cx="2326005" cy="1971675"/>
            <wp:effectExtent l="0" t="0" r="0" b="9525"/>
            <wp:wrapThrough wrapText="bothSides">
              <wp:wrapPolygon edited="0">
                <wp:start x="0" y="0"/>
                <wp:lineTo x="0" y="21496"/>
                <wp:lineTo x="21405" y="21496"/>
                <wp:lineTo x="21405"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740" r="22555"/>
                    <a:stretch/>
                  </pic:blipFill>
                  <pic:spPr bwMode="auto">
                    <a:xfrm>
                      <a:off x="0" y="0"/>
                      <a:ext cx="2326005" cy="1971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3EA3">
        <w:rPr>
          <w:bCs/>
          <w:iCs/>
        </w:rPr>
        <w:t xml:space="preserve">Er zijn veel factoren die kuikenoverleving bepalen. Predatie is een belangrijke oorzaak van verlies. De jagers hebben in de afgelopen maanden goed werk geleverd. Helaas blijven er altijd rovers over. Daarom is het belangrijk dat we ervoor zorgen dat er zo weinig mogelijk schuilgelegenheid is in de weidevogelgebieden. Niet alleen </w:t>
      </w:r>
      <w:proofErr w:type="spellStart"/>
      <w:r w:rsidR="00D53EA3">
        <w:rPr>
          <w:bCs/>
          <w:iCs/>
        </w:rPr>
        <w:t>bossages</w:t>
      </w:r>
      <w:proofErr w:type="spellEnd"/>
      <w:r w:rsidR="00D53EA3">
        <w:rPr>
          <w:bCs/>
          <w:iCs/>
        </w:rPr>
        <w:t xml:space="preserve">, maar ook het opruimen van hout- en rietbulten draagt hieraan bij. Of bijvoorbeeld het dichtmaken van holle kanalen van damwanden. Soms kan het met gaas afzetten van </w:t>
      </w:r>
      <w:r w:rsidR="00BC5B48">
        <w:t>dammen in kavelpaden al heel effectief zijn.</w:t>
      </w:r>
      <w:r>
        <w:t xml:space="preserve"> </w:t>
      </w:r>
      <w:r w:rsidR="0024606C">
        <w:t>Helaas is de luchtmacht van buizerds en kiekendieven niet tegen te houden. Het enig</w:t>
      </w:r>
      <w:r w:rsidR="00D53EA3">
        <w:t>e</w:t>
      </w:r>
      <w:r w:rsidR="0024606C">
        <w:t xml:space="preserve"> wat we daar</w:t>
      </w:r>
      <w:r w:rsidR="00D53EA3">
        <w:t>tegen</w:t>
      </w:r>
      <w:r w:rsidR="0024606C">
        <w:t xml:space="preserve"> kunnen doen is voldoende variatie tussen en binnen de percelen waardoor kuikens kunnen schuilen bij onraad.</w:t>
      </w:r>
    </w:p>
    <w:p w:rsidR="00AC363D" w:rsidRDefault="00AC363D" w:rsidP="00BC5B48">
      <w:pPr>
        <w:pStyle w:val="Geenafstand"/>
      </w:pPr>
    </w:p>
    <w:p w:rsidR="00BC5B48" w:rsidRPr="0024606C" w:rsidRDefault="00BC5B48" w:rsidP="00BC5B48">
      <w:pPr>
        <w:pStyle w:val="Geenafstand"/>
        <w:rPr>
          <w:b/>
          <w:iCs/>
        </w:rPr>
      </w:pPr>
      <w:r w:rsidRPr="0024606C">
        <w:rPr>
          <w:b/>
          <w:iCs/>
        </w:rPr>
        <w:t>Kruidenrijk grasland voor de kuikens</w:t>
      </w:r>
    </w:p>
    <w:p w:rsidR="0024606C" w:rsidRDefault="0024606C" w:rsidP="00BC5B48">
      <w:pPr>
        <w:pStyle w:val="Geenafstand"/>
        <w:rPr>
          <w:bCs/>
          <w:iCs/>
        </w:rPr>
      </w:pPr>
      <w:r>
        <w:rPr>
          <w:bCs/>
          <w:iCs/>
        </w:rPr>
        <w:t xml:space="preserve">Kuikens moeten ook genoeg insecten kunnen vinden. Daarom is het van groot belang dat vlakbij vogelrijke percelen ook voldoende kuikenveld beschikbaar is. Denk bijvoorbeeld aan </w:t>
      </w:r>
      <w:r w:rsidR="0096200F">
        <w:rPr>
          <w:bCs/>
          <w:iCs/>
        </w:rPr>
        <w:t>pakketten met kruidenrijk grasland, kruidenrijke randen of kuikenranden bij legselbeheer. Weinig bemesting is positief omdat het gras daardoor open staat en de kuikens meer ruimte hebben om zich door het gewas te bewegen. Het uitrijden van ruige mest of beweiding door vee is juist weer positief voor de insectenstand.</w:t>
      </w:r>
    </w:p>
    <w:p w:rsidR="008D641A" w:rsidRDefault="0096200F" w:rsidP="00BC5B48">
      <w:pPr>
        <w:pStyle w:val="Geenafstand"/>
        <w:rPr>
          <w:bCs/>
          <w:iCs/>
        </w:rPr>
      </w:pPr>
      <w:r>
        <w:rPr>
          <w:bCs/>
          <w:iCs/>
        </w:rPr>
        <w:t xml:space="preserve">Voor een goed kuikenveld is het essentieel dat er veel variatie is in de grassoorten en kruiden aanwezig zijn. </w:t>
      </w:r>
      <w:r w:rsidR="00A96872">
        <w:rPr>
          <w:bCs/>
          <w:iCs/>
        </w:rPr>
        <w:t>V</w:t>
      </w:r>
      <w:r>
        <w:rPr>
          <w:bCs/>
          <w:iCs/>
        </w:rPr>
        <w:t>erschillende krui</w:t>
      </w:r>
      <w:r w:rsidR="00A96872">
        <w:rPr>
          <w:bCs/>
          <w:iCs/>
        </w:rPr>
        <w:t>d</w:t>
      </w:r>
      <w:r>
        <w:rPr>
          <w:bCs/>
          <w:iCs/>
        </w:rPr>
        <w:t>en leveren veel insecten op, in alle soorten en maten. Dat is goed voor de kuikens. Het mooiste is natuurlijk dat we bestaande, oude graslanden met grote kruidenrijkdom koesteren.</w:t>
      </w:r>
    </w:p>
    <w:p w:rsidR="00A96872" w:rsidRDefault="00A96872" w:rsidP="00BC5B48">
      <w:pPr>
        <w:pStyle w:val="Geenafstand"/>
        <w:rPr>
          <w:bCs/>
          <w:iCs/>
        </w:rPr>
      </w:pPr>
    </w:p>
    <w:p w:rsidR="003062E0" w:rsidRDefault="00F30556" w:rsidP="009A5A04">
      <w:pPr>
        <w:pStyle w:val="Geenafstand"/>
        <w:rPr>
          <w:bCs/>
          <w:iCs/>
        </w:rPr>
      </w:pPr>
      <w:r>
        <w:rPr>
          <w:rFonts w:ascii="Arial" w:hAnsi="Arial" w:cs="Arial"/>
          <w:b/>
          <w:bCs/>
          <w:noProof/>
        </w:rPr>
        <w:drawing>
          <wp:anchor distT="0" distB="0" distL="114300" distR="114300" simplePos="0" relativeHeight="251681792" behindDoc="0" locked="0" layoutInCell="1" allowOverlap="1">
            <wp:simplePos x="0" y="0"/>
            <wp:positionH relativeFrom="column">
              <wp:posOffset>-660400</wp:posOffset>
            </wp:positionH>
            <wp:positionV relativeFrom="paragraph">
              <wp:posOffset>120015</wp:posOffset>
            </wp:positionV>
            <wp:extent cx="1781175" cy="1504950"/>
            <wp:effectExtent l="0" t="0" r="9525" b="0"/>
            <wp:wrapThrough wrapText="bothSides">
              <wp:wrapPolygon edited="0">
                <wp:start x="0" y="0"/>
                <wp:lineTo x="0" y="21327"/>
                <wp:lineTo x="21484" y="21327"/>
                <wp:lineTo x="21484"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23595" r="26829"/>
                    <a:stretch/>
                  </pic:blipFill>
                  <pic:spPr bwMode="auto">
                    <a:xfrm>
                      <a:off x="0" y="0"/>
                      <a:ext cx="1781175" cy="150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200F">
        <w:rPr>
          <w:bCs/>
          <w:iCs/>
        </w:rPr>
        <w:t>Op perceel</w:t>
      </w:r>
      <w:r w:rsidR="00A63EA8">
        <w:rPr>
          <w:bCs/>
          <w:iCs/>
        </w:rPr>
        <w:t>randen met weinig bemesting en extensief gebruik kan weer kruidenrijkdom ontstaan. Dat is wel een kwestie van lange adem. Daarom worden er momenteel veel proeven gedaan met het inzaaien van kruidenrijke mengsels. In het kader daarvan hebben we eind mei in samenwerking met het project Koeien en Kruiden een excursie georganiseerd naar het bedrijf van Thom Miedema, melkveehouder in Blessum. Thom heeft ervaring opgedaan met het inzaaien van kruidenrijke mengsels. Circa dertig bezoekers hebben met eigen ogen kunnen zien dat er goede mogelijkheden zijn om op deze wijze meer variatie aan kruiden in het land te krijgen.</w:t>
      </w:r>
      <w:r w:rsidR="003062E0">
        <w:rPr>
          <w:bCs/>
          <w:iCs/>
        </w:rPr>
        <w:t xml:space="preserve"> De presentatie van deze excursie kunt u terugvinden als bijlage in de mail.</w:t>
      </w:r>
    </w:p>
    <w:p w:rsidR="008674A0" w:rsidRPr="003062E0" w:rsidRDefault="003062E0" w:rsidP="009A5A04">
      <w:pPr>
        <w:pStyle w:val="Geenafstand"/>
        <w:rPr>
          <w:bCs/>
          <w:iCs/>
        </w:rPr>
      </w:pPr>
      <w:r>
        <w:rPr>
          <w:bCs/>
          <w:iCs/>
        </w:rPr>
        <w:t xml:space="preserve">                                       </w:t>
      </w:r>
      <w:r w:rsidR="00A63EA8">
        <w:rPr>
          <w:bCs/>
          <w:iCs/>
        </w:rPr>
        <w:t xml:space="preserve">Voor het inzaaien zijn specifieke weidevogelmengsels beschikbaar. Let goed op </w:t>
      </w:r>
      <w:r w:rsidR="00F30556">
        <w:rPr>
          <w:bCs/>
          <w:iCs/>
        </w:rPr>
        <w:br/>
        <w:t xml:space="preserve">                                       </w:t>
      </w:r>
      <w:r w:rsidR="00A63EA8">
        <w:rPr>
          <w:bCs/>
          <w:iCs/>
        </w:rPr>
        <w:t xml:space="preserve">dat er niet teveel snel groeiende kruiden in zitten, maar wel de </w:t>
      </w:r>
      <w:r w:rsidR="00F30556">
        <w:rPr>
          <w:bCs/>
          <w:iCs/>
        </w:rPr>
        <w:br/>
        <w:t xml:space="preserve">                                      </w:t>
      </w:r>
      <w:r w:rsidR="00A63EA8">
        <w:rPr>
          <w:bCs/>
          <w:iCs/>
        </w:rPr>
        <w:t xml:space="preserve">indicatorsoorten voor kruidenrijk grasland, zoals pinksterbloemen, </w:t>
      </w:r>
      <w:r w:rsidR="00F30556">
        <w:rPr>
          <w:bCs/>
          <w:iCs/>
        </w:rPr>
        <w:br/>
        <w:t xml:space="preserve">                                      </w:t>
      </w:r>
      <w:r w:rsidR="00A63EA8">
        <w:rPr>
          <w:bCs/>
          <w:iCs/>
        </w:rPr>
        <w:t xml:space="preserve">boterbloemen, veldzuring, koekoeksbloemen, </w:t>
      </w:r>
      <w:r w:rsidR="00BC5B48">
        <w:t xml:space="preserve">smalle weegbree, rolklaver en </w:t>
      </w:r>
      <w:r w:rsidR="00F30556">
        <w:br/>
        <w:t xml:space="preserve">                                     </w:t>
      </w:r>
      <w:r w:rsidR="00BC5B48">
        <w:t xml:space="preserve">(akker-) hoornbloem. De kuikens zullen </w:t>
      </w:r>
      <w:r w:rsidR="008D641A">
        <w:t xml:space="preserve">u </w:t>
      </w:r>
      <w:r w:rsidR="00BC5B48">
        <w:t>er dankbaar voor zijn.</w:t>
      </w:r>
    </w:p>
    <w:p w:rsidR="008D641A" w:rsidRDefault="008D641A" w:rsidP="009A5A04">
      <w:pPr>
        <w:pStyle w:val="Geenafstand"/>
      </w:pPr>
    </w:p>
    <w:p w:rsidR="00A63EA8" w:rsidRDefault="00A63EA8" w:rsidP="009A5A04">
      <w:pPr>
        <w:pStyle w:val="Geenafstand"/>
      </w:pPr>
      <w:r>
        <w:t>Gabe Schaaf, penningmeester</w:t>
      </w:r>
    </w:p>
    <w:p w:rsidR="009A5A04" w:rsidRDefault="009A5A04" w:rsidP="009A5A04">
      <w:pPr>
        <w:pStyle w:val="Geenafstand"/>
      </w:pPr>
      <w:r>
        <w:t>Berend Santema, voorzitter</w:t>
      </w:r>
    </w:p>
    <w:p w:rsidR="008D641A" w:rsidRDefault="009A5A04" w:rsidP="008D641A">
      <w:pPr>
        <w:pStyle w:val="Geenafstand"/>
        <w:rPr>
          <w:rFonts w:ascii="Arial" w:hAnsi="Arial" w:cs="Arial"/>
          <w:b/>
          <w:bCs/>
        </w:rPr>
      </w:pPr>
      <w:r>
        <w:t>Sybrig Kromkamp, secretaris</w:t>
      </w:r>
    </w:p>
    <w:p w:rsidR="00343787" w:rsidRDefault="00862C79" w:rsidP="00343787">
      <w:pPr>
        <w:pStyle w:val="Normaalweb"/>
        <w:spacing w:before="0" w:beforeAutospacing="0" w:after="0" w:afterAutospacing="0"/>
        <w:jc w:val="both"/>
        <w:rPr>
          <w:rFonts w:ascii="Arial" w:hAnsi="Arial" w:cs="Arial"/>
          <w:b/>
          <w:bCs/>
        </w:rPr>
      </w:pPr>
      <w:r>
        <w:rPr>
          <w:noProof/>
        </w:rPr>
        <mc:AlternateContent>
          <mc:Choice Requires="wps">
            <w:drawing>
              <wp:anchor distT="0" distB="0" distL="114300" distR="114300" simplePos="0" relativeHeight="251669504" behindDoc="0" locked="0" layoutInCell="1" allowOverlap="1" wp14:anchorId="704B7717" wp14:editId="1A24B31B">
                <wp:simplePos x="0" y="0"/>
                <wp:positionH relativeFrom="column">
                  <wp:posOffset>-1190625</wp:posOffset>
                </wp:positionH>
                <wp:positionV relativeFrom="paragraph">
                  <wp:posOffset>257175</wp:posOffset>
                </wp:positionV>
                <wp:extent cx="9144000" cy="0"/>
                <wp:effectExtent l="0" t="0" r="19050" b="19050"/>
                <wp:wrapNone/>
                <wp:docPr id="10" name="Rechte verbindingslijn 5"/>
                <wp:cNvGraphicFramePr/>
                <a:graphic xmlns:a="http://schemas.openxmlformats.org/drawingml/2006/main">
                  <a:graphicData uri="http://schemas.microsoft.com/office/word/2010/wordprocessingShape">
                    <wps:wsp>
                      <wps:cNvCnPr/>
                      <wps:spPr>
                        <a:xfrm>
                          <a:off x="0" y="0"/>
                          <a:ext cx="9144000" cy="0"/>
                        </a:xfrm>
                        <a:prstGeom prst="line">
                          <a:avLst/>
                        </a:prstGeom>
                        <a:noFill/>
                        <a:ln w="6350" cap="flat" cmpd="sng" algn="ctr">
                          <a:solidFill>
                            <a:srgbClr val="70AD47"/>
                          </a:solidFill>
                          <a:prstDash val="solid"/>
                          <a:miter lim="800000"/>
                        </a:ln>
                        <a:effectLst/>
                      </wps:spPr>
                      <wps:bodyPr/>
                    </wps:wsp>
                  </a:graphicData>
                </a:graphic>
              </wp:anchor>
            </w:drawing>
          </mc:Choice>
          <mc:Fallback>
            <w:pict>
              <v:line w14:anchorId="1207FC1C" id="Rechte verbindingslijn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3.75pt,20.25pt" to="626.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" strokecolor="#70ad47" strokeweight=".5pt">
                <v:stroke joinstyle="miter"/>
              </v:line>
            </w:pict>
          </mc:Fallback>
        </mc:AlternateContent>
      </w:r>
    </w:p>
    <w:p w:rsidR="00F07D70" w:rsidRDefault="00F07D70" w:rsidP="00452E50">
      <w:pPr>
        <w:pStyle w:val="Geenafstand"/>
        <w:rPr>
          <w:lang w:eastAsia="nl-NL"/>
        </w:rPr>
      </w:pPr>
    </w:p>
    <w:p w:rsidR="00404C15" w:rsidRDefault="00404C15" w:rsidP="00452E50">
      <w:pPr>
        <w:pStyle w:val="Geenafstand"/>
        <w:rPr>
          <w:b/>
          <w:u w:val="single"/>
        </w:rPr>
      </w:pPr>
    </w:p>
    <w:p w:rsidR="00BC07B0" w:rsidRPr="00BC07B0" w:rsidRDefault="00BC07B0" w:rsidP="00BC07B0">
      <w:pPr>
        <w:pStyle w:val="Geenafstand"/>
        <w:rPr>
          <w:b/>
          <w:bCs/>
        </w:rPr>
      </w:pPr>
      <w:r w:rsidRPr="00BC07B0">
        <w:rPr>
          <w:b/>
          <w:bCs/>
        </w:rPr>
        <w:t>Stand van zaken aangevraagde subsidie voor inrichtingsmaatregelen</w:t>
      </w:r>
    </w:p>
    <w:p w:rsidR="00BC07B0" w:rsidRDefault="00BC07B0" w:rsidP="00BC07B0">
      <w:pPr>
        <w:pStyle w:val="Geenafstand"/>
      </w:pPr>
      <w:r>
        <w:t xml:space="preserve">Eind vorig jaar hebben diverse weidevogelbeheerders inrichtingsplannen gemaakt ter verbetering van het weidevogelbiotoop. Voorbeelden hiervan zijn het aanleggen van stuwen in verband met het verhogen van het waterpeil, de aanleg van plasdras en het kappen van bomen om landschappelijke openheid te creëren. ANC </w:t>
      </w:r>
      <w:proofErr w:type="spellStart"/>
      <w:r>
        <w:t>Westergo</w:t>
      </w:r>
      <w:proofErr w:type="spellEnd"/>
      <w:r>
        <w:t xml:space="preserve"> heeft deze plannen in januari gebundeld en voor de inrichtingskosten een subsidie aangevraagd van in totaal €230.000 euro. RVO heeft onlangs laten weten dat de beoordeling van alle plannen meer tijd vergt dan was voorzien en dat er pas in de loop van oktober een beslissing wordt verwacht. Wij zien deze beslissing met vertrouwen tegemoet maar wachten wel op de schriftelijke bevestiging alvorens groen licht voor de uitvoering te geven.</w:t>
      </w:r>
    </w:p>
    <w:p w:rsidR="007E21B4" w:rsidRDefault="007E21B4" w:rsidP="007E21B4">
      <w:pPr>
        <w:pStyle w:val="Geenafstand"/>
        <w:rPr>
          <w:b/>
          <w:bCs/>
        </w:rPr>
      </w:pPr>
    </w:p>
    <w:p w:rsidR="007E21B4" w:rsidRDefault="007E21B4" w:rsidP="007E21B4">
      <w:pPr>
        <w:pStyle w:val="Geenafstand"/>
        <w:rPr>
          <w:b/>
          <w:bCs/>
        </w:rPr>
      </w:pPr>
    </w:p>
    <w:p w:rsidR="00BC07B0" w:rsidRPr="007E21B4" w:rsidRDefault="00BC07B0" w:rsidP="007E21B4">
      <w:pPr>
        <w:pStyle w:val="Geenafstand"/>
        <w:rPr>
          <w:b/>
          <w:bCs/>
        </w:rPr>
      </w:pPr>
      <w:r w:rsidRPr="007E21B4">
        <w:rPr>
          <w:b/>
          <w:bCs/>
        </w:rPr>
        <w:t>Meerdere broedgevallen van velduilen</w:t>
      </w:r>
    </w:p>
    <w:p w:rsidR="00492C0E" w:rsidRDefault="003E60ED" w:rsidP="007E21B4">
      <w:pPr>
        <w:pStyle w:val="Geenafstand"/>
      </w:pPr>
      <w:r>
        <w:rPr>
          <w:noProof/>
        </w:rPr>
        <w:drawing>
          <wp:anchor distT="0" distB="0" distL="114300" distR="114300" simplePos="0" relativeHeight="251682816" behindDoc="0" locked="0" layoutInCell="1" allowOverlap="1">
            <wp:simplePos x="0" y="0"/>
            <wp:positionH relativeFrom="column">
              <wp:posOffset>4196080</wp:posOffset>
            </wp:positionH>
            <wp:positionV relativeFrom="paragraph">
              <wp:posOffset>8255</wp:posOffset>
            </wp:positionV>
            <wp:extent cx="2355850" cy="1657350"/>
            <wp:effectExtent l="0" t="0" r="6350" b="0"/>
            <wp:wrapThrough wrapText="bothSides">
              <wp:wrapPolygon edited="0">
                <wp:start x="0" y="0"/>
                <wp:lineTo x="0" y="21352"/>
                <wp:lineTo x="21484" y="21352"/>
                <wp:lineTo x="21484" y="0"/>
                <wp:lineTo x="0" y="0"/>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t="7616" b="3642"/>
                    <a:stretch/>
                  </pic:blipFill>
                  <pic:spPr bwMode="auto">
                    <a:xfrm>
                      <a:off x="0" y="0"/>
                      <a:ext cx="2355850" cy="1657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07B0">
        <w:t xml:space="preserve">In Nederland broeden doorgaans maar enkele tientallen paartjes </w:t>
      </w:r>
    </w:p>
    <w:p w:rsidR="00492C0E" w:rsidRDefault="00BC07B0" w:rsidP="007E21B4">
      <w:pPr>
        <w:pStyle w:val="Geenafstand"/>
      </w:pPr>
      <w:r>
        <w:t xml:space="preserve">van de velduil. Meestal in natuurgebieden. De populatie neemt al </w:t>
      </w:r>
    </w:p>
    <w:p w:rsidR="00492C0E" w:rsidRDefault="00BC07B0" w:rsidP="007E21B4">
      <w:pPr>
        <w:pStyle w:val="Geenafstand"/>
      </w:pPr>
      <w:r>
        <w:t xml:space="preserve">decennia in omvang af en de soort staat als ‘ernstig bedreigd’ op </w:t>
      </w:r>
    </w:p>
    <w:p w:rsidR="003E60ED" w:rsidRDefault="00BC07B0" w:rsidP="007E21B4">
      <w:pPr>
        <w:pStyle w:val="Geenafstand"/>
      </w:pPr>
      <w:r>
        <w:t xml:space="preserve">de Nederlandse Rode Lijst. Het is dan ook bijzonder dat er dit jaar meerdere velduilen zijn gaan broeden in agrarische percelen. </w:t>
      </w:r>
    </w:p>
    <w:p w:rsidR="00492C0E" w:rsidRDefault="00BC07B0" w:rsidP="007E21B4">
      <w:pPr>
        <w:pStyle w:val="Geenafstand"/>
      </w:pPr>
      <w:r>
        <w:t xml:space="preserve">Met name vanuit de omgeving van Hommerts en vanuit de </w:t>
      </w:r>
    </w:p>
    <w:p w:rsidR="003E60ED" w:rsidRDefault="00B85B26" w:rsidP="007E21B4">
      <w:pPr>
        <w:pStyle w:val="Geenafstand"/>
      </w:pPr>
      <w:proofErr w:type="spellStart"/>
      <w:r>
        <w:t>G</w:t>
      </w:r>
      <w:r w:rsidR="00BC07B0">
        <w:t>reidhoeke</w:t>
      </w:r>
      <w:proofErr w:type="spellEnd"/>
      <w:r w:rsidR="00BC07B0">
        <w:t xml:space="preserve"> zijn er meldingen van broedgevallen gekomen. </w:t>
      </w:r>
    </w:p>
    <w:p w:rsidR="00492C0E" w:rsidRDefault="00BC07B0" w:rsidP="007E21B4">
      <w:pPr>
        <w:pStyle w:val="Geenafstand"/>
      </w:pPr>
      <w:r>
        <w:t xml:space="preserve">Waar mogelijk worden afspraken met betrokken boeren gemaakt </w:t>
      </w:r>
    </w:p>
    <w:p w:rsidR="003E60ED" w:rsidRDefault="00BC07B0" w:rsidP="007E21B4">
      <w:pPr>
        <w:pStyle w:val="Geenafstand"/>
      </w:pPr>
      <w:r>
        <w:t xml:space="preserve">over het hanteren van een rustperiode op </w:t>
      </w:r>
      <w:r w:rsidR="00B85B26">
        <w:t>circa</w:t>
      </w:r>
      <w:r>
        <w:t xml:space="preserve"> 1 ha rond het nest. </w:t>
      </w:r>
    </w:p>
    <w:p w:rsidR="00BC07B0" w:rsidRDefault="00B85B26" w:rsidP="007E21B4">
      <w:pPr>
        <w:pStyle w:val="Geenafstand"/>
      </w:pPr>
      <w:r>
        <w:t xml:space="preserve">Circa </w:t>
      </w:r>
      <w:r w:rsidR="00BC07B0">
        <w:t xml:space="preserve"> twee weken na het uitbroeden van de eieren verstoppen de nog niet </w:t>
      </w:r>
      <w:proofErr w:type="spellStart"/>
      <w:r w:rsidR="00BC07B0">
        <w:t>vliegvlugge</w:t>
      </w:r>
      <w:proofErr w:type="spellEnd"/>
      <w:r w:rsidR="00BC07B0">
        <w:t xml:space="preserve"> kuikens van de velduil zich in het lange gras. De </w:t>
      </w:r>
      <w:r>
        <w:t>acht tot negen</w:t>
      </w:r>
      <w:r w:rsidR="00BC07B0">
        <w:t xml:space="preserve"> kuikens verspreiden zich tot enkele tientallen meters rond het nest. Ze worden daar door de ouders gevoerd totdat ze </w:t>
      </w:r>
      <w:proofErr w:type="spellStart"/>
      <w:r w:rsidR="00BC07B0">
        <w:t>vliegvlug</w:t>
      </w:r>
      <w:proofErr w:type="spellEnd"/>
      <w:r w:rsidR="00BC07B0">
        <w:t xml:space="preserve"> zijn. Door de rustperiode behouden de kuikens dekking en wordt voorkomen dat ze in een maaimachine terecht komen. De provincie heeft aanvullend beheerbudget vrijgemaakt om een passende beheervergoeding beschikbaar te kunnen stellen.</w:t>
      </w:r>
    </w:p>
    <w:p w:rsidR="003E60ED" w:rsidRDefault="003E60ED" w:rsidP="00BC07B0"/>
    <w:p w:rsidR="00BC07B0" w:rsidRPr="00492C0E" w:rsidRDefault="00BC07B0" w:rsidP="00492C0E">
      <w:pPr>
        <w:pStyle w:val="Geenafstand"/>
        <w:rPr>
          <w:b/>
          <w:bCs/>
        </w:rPr>
      </w:pPr>
      <w:r w:rsidRPr="00492C0E">
        <w:rPr>
          <w:b/>
          <w:bCs/>
        </w:rPr>
        <w:t>Monitoring steenmarters</w:t>
      </w:r>
    </w:p>
    <w:p w:rsidR="00767100" w:rsidRDefault="00BC07B0" w:rsidP="00492C0E">
      <w:pPr>
        <w:pStyle w:val="Geenafstand"/>
      </w:pPr>
      <w:r>
        <w:t xml:space="preserve">Dit voorjaar heeft ANC </w:t>
      </w:r>
      <w:proofErr w:type="spellStart"/>
      <w:r>
        <w:t>Westergo</w:t>
      </w:r>
      <w:proofErr w:type="spellEnd"/>
      <w:r>
        <w:t xml:space="preserve"> </w:t>
      </w:r>
      <w:r w:rsidR="00492C0E">
        <w:t>zeven</w:t>
      </w:r>
      <w:r>
        <w:t xml:space="preserve"> wildcamera’s in bruikleen gekregen om daarmee de omvang van predatie door steenmarters te achterhalen. In het gebied rond Wommels en </w:t>
      </w:r>
      <w:proofErr w:type="spellStart"/>
      <w:r>
        <w:t>Easterein</w:t>
      </w:r>
      <w:proofErr w:type="spellEnd"/>
      <w:r>
        <w:t xml:space="preserve"> en bij Balk zijn de camera’s bij weidevogelnesten geplaatst en hebben tot dusver al meerdere predatoren op beeld vastgelegd. Na afloop van het seizoen worden de camera’s weer verzameld en worden de resultaten uitgelezen. Dat gebeurt ook met de camera’s die bij andere collectieven in gebruik zijn</w:t>
      </w:r>
      <w:r w:rsidR="00767100">
        <w:t>.</w:t>
      </w:r>
    </w:p>
    <w:p w:rsidR="00BC07B0" w:rsidRDefault="00BC07B0" w:rsidP="00492C0E">
      <w:pPr>
        <w:pStyle w:val="Geenafstand"/>
      </w:pPr>
      <w:r>
        <w:t>De voorlopige signalen wijzen op een grote invloed door steenmarters maar ook grote verschillen tussen de gebieden. In overleg met de provincie en de Faunabeheereenheid zal bekeken worden of er een ontheffing voor het vangen van steenmarters kan worden aangevraagd.</w:t>
      </w:r>
    </w:p>
    <w:p w:rsidR="00492C0E" w:rsidRDefault="00492C0E" w:rsidP="00BC07B0"/>
    <w:p w:rsidR="00492C0E" w:rsidRPr="00767100" w:rsidRDefault="005F0211" w:rsidP="00767100">
      <w:pPr>
        <w:pStyle w:val="Geenafstand"/>
        <w:rPr>
          <w:b/>
          <w:bCs/>
        </w:rPr>
      </w:pPr>
      <w:r>
        <w:rPr>
          <w:noProof/>
        </w:rPr>
        <w:drawing>
          <wp:anchor distT="0" distB="0" distL="114300" distR="114300" simplePos="0" relativeHeight="251684864" behindDoc="0" locked="0" layoutInCell="1" allowOverlap="1" wp14:anchorId="0F5A648E" wp14:editId="19D05FD9">
            <wp:simplePos x="0" y="0"/>
            <wp:positionH relativeFrom="leftMargin">
              <wp:posOffset>228600</wp:posOffset>
            </wp:positionH>
            <wp:positionV relativeFrom="paragraph">
              <wp:posOffset>182880</wp:posOffset>
            </wp:positionV>
            <wp:extent cx="497205" cy="533400"/>
            <wp:effectExtent l="0" t="0" r="0" b="0"/>
            <wp:wrapThrough wrapText="bothSides">
              <wp:wrapPolygon edited="0">
                <wp:start x="0" y="0"/>
                <wp:lineTo x="0" y="20829"/>
                <wp:lineTo x="20690" y="20829"/>
                <wp:lineTo x="20690" y="0"/>
                <wp:lineTo x="0" y="0"/>
              </wp:wrapPolygon>
            </wp:wrapThrough>
            <wp:docPr id="6" name="Afbeelding 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720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7100" w:rsidRPr="00767100">
        <w:rPr>
          <w:b/>
          <w:bCs/>
        </w:rPr>
        <w:t>Pakketvoorwaarden</w:t>
      </w:r>
    </w:p>
    <w:p w:rsidR="00767100" w:rsidRDefault="00767100" w:rsidP="00767100">
      <w:pPr>
        <w:pStyle w:val="Geenafstand"/>
        <w:rPr>
          <w:bCs/>
        </w:rPr>
      </w:pPr>
      <w:r>
        <w:rPr>
          <w:bCs/>
        </w:rPr>
        <w:t xml:space="preserve">Wilt u uw beheercontract raadplegen of bijvoorbeeld de pakketvoorwaarden, beheereisen en aanvullende beheerschriften? Dat kan nu ook via </w:t>
      </w:r>
      <w:hyperlink r:id="rId15" w:history="1">
        <w:r w:rsidRPr="008B4DFF">
          <w:rPr>
            <w:rStyle w:val="Hyperlink"/>
            <w:bCs/>
          </w:rPr>
          <w:t>www.mijnboerennatuur.nl</w:t>
        </w:r>
      </w:hyperlink>
      <w:r>
        <w:rPr>
          <w:bCs/>
        </w:rPr>
        <w:t>. Met deze tool heeft u digitaal inzicht in uw percelen en de beheerpakketten die daarop liggen.</w:t>
      </w:r>
    </w:p>
    <w:p w:rsidR="00767100" w:rsidRDefault="00767100" w:rsidP="00767100">
      <w:pPr>
        <w:pStyle w:val="Geenafstand"/>
        <w:rPr>
          <w:bCs/>
        </w:rPr>
      </w:pPr>
      <w:r>
        <w:rPr>
          <w:bCs/>
        </w:rPr>
        <w:t xml:space="preserve">Nadat u bent ingelogd zijn de pakketvoorwaarden terug te vinden onder het kopje ‘Percelen’ </w:t>
      </w:r>
    </w:p>
    <w:p w:rsidR="00767100" w:rsidRDefault="00767100" w:rsidP="00767100">
      <w:pPr>
        <w:pStyle w:val="Geenafstand"/>
        <w:rPr>
          <w:bCs/>
        </w:rPr>
      </w:pPr>
      <w:r>
        <w:rPr>
          <w:bCs/>
        </w:rPr>
        <w:t xml:space="preserve">Door te klikken op de naam van het beheerpakket en het icoontje  </w:t>
      </w:r>
      <w:r>
        <w:rPr>
          <w:bCs/>
          <w:noProof/>
        </w:rPr>
        <w:drawing>
          <wp:inline distT="0" distB="0" distL="0" distR="0" wp14:anchorId="4D1BC18D" wp14:editId="3CDD17FD">
            <wp:extent cx="190500" cy="2286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bCs/>
        </w:rPr>
        <w:t xml:space="preserve">  download u automatisch de pakketvoorwaarden. Uw beheercontract is terug te vinden onder het kopje ‘Documenten’.</w:t>
      </w:r>
    </w:p>
    <w:p w:rsidR="00767100" w:rsidRDefault="00767100" w:rsidP="00767100">
      <w:pPr>
        <w:pStyle w:val="Geenafstand"/>
        <w:rPr>
          <w:bCs/>
        </w:rPr>
      </w:pPr>
    </w:p>
    <w:p w:rsidR="00767100" w:rsidRDefault="00767100" w:rsidP="00767100">
      <w:pPr>
        <w:pStyle w:val="Geenafstand"/>
        <w:rPr>
          <w:bCs/>
        </w:rPr>
      </w:pPr>
    </w:p>
    <w:p w:rsidR="00F433EA" w:rsidRDefault="00F433EA">
      <w:pPr>
        <w:rPr>
          <w:rFonts w:ascii="Calibri" w:hAnsi="Calibri" w:cs="Calibri"/>
          <w:b/>
          <w:color w:val="000000"/>
        </w:rPr>
      </w:pPr>
      <w:r>
        <w:rPr>
          <w:b/>
        </w:rPr>
        <w:br w:type="page"/>
      </w:r>
    </w:p>
    <w:p w:rsidR="00B07C1C" w:rsidRDefault="00F433EA" w:rsidP="00B07C1C">
      <w:pPr>
        <w:pStyle w:val="Default"/>
        <w:rPr>
          <w:b/>
          <w:sz w:val="22"/>
          <w:szCs w:val="22"/>
        </w:rPr>
      </w:pPr>
      <w:r>
        <w:rPr>
          <w:b/>
          <w:sz w:val="22"/>
          <w:szCs w:val="22"/>
        </w:rPr>
        <w:lastRenderedPageBreak/>
        <w:t xml:space="preserve">Vroege Vogels TV in werkgebied ANC </w:t>
      </w:r>
      <w:proofErr w:type="spellStart"/>
      <w:r>
        <w:rPr>
          <w:b/>
          <w:sz w:val="22"/>
          <w:szCs w:val="22"/>
        </w:rPr>
        <w:t>Westergo</w:t>
      </w:r>
      <w:proofErr w:type="spellEnd"/>
    </w:p>
    <w:p w:rsidR="00F433EA" w:rsidRDefault="00F433EA" w:rsidP="00B07C1C">
      <w:pPr>
        <w:pStyle w:val="Default"/>
        <w:rPr>
          <w:b/>
          <w:sz w:val="22"/>
          <w:szCs w:val="22"/>
        </w:rPr>
      </w:pPr>
      <w:r>
        <w:rPr>
          <w:bCs/>
          <w:sz w:val="22"/>
          <w:szCs w:val="22"/>
        </w:rPr>
        <w:t xml:space="preserve">Op vrijdag 24 mei was er op NPO2 in het programma Vroege Vogels TV een aflevering te zien over weidevogelbeheer. Deze aflevering is bij één van </w:t>
      </w:r>
      <w:r w:rsidR="0013301C">
        <w:rPr>
          <w:bCs/>
          <w:sz w:val="22"/>
          <w:szCs w:val="22"/>
        </w:rPr>
        <w:t xml:space="preserve">onze </w:t>
      </w:r>
      <w:r>
        <w:rPr>
          <w:bCs/>
          <w:sz w:val="22"/>
          <w:szCs w:val="22"/>
        </w:rPr>
        <w:t xml:space="preserve">leden en Natuurmonumenten in ons gebied opgenomen. Wilt u deze aflevering terugkijken? Dat kan via </w:t>
      </w:r>
      <w:hyperlink r:id="rId17" w:history="1">
        <w:r w:rsidRPr="002B306C">
          <w:rPr>
            <w:rStyle w:val="Hyperlink"/>
          </w:rPr>
          <w:t>www.npostart.nl/vroege-vogels.</w:t>
        </w:r>
      </w:hyperlink>
    </w:p>
    <w:p w:rsidR="005B0512" w:rsidRDefault="00C17A53" w:rsidP="00B07C1C">
      <w:pPr>
        <w:pStyle w:val="Default"/>
      </w:pPr>
      <w:r>
        <w:rPr>
          <w:noProof/>
        </w:rPr>
        <w:drawing>
          <wp:anchor distT="0" distB="0" distL="114300" distR="114300" simplePos="0" relativeHeight="251686912" behindDoc="0" locked="0" layoutInCell="1" allowOverlap="1">
            <wp:simplePos x="0" y="0"/>
            <wp:positionH relativeFrom="margin">
              <wp:align>left</wp:align>
            </wp:positionH>
            <wp:positionV relativeFrom="paragraph">
              <wp:posOffset>135890</wp:posOffset>
            </wp:positionV>
            <wp:extent cx="3619500" cy="2558415"/>
            <wp:effectExtent l="0" t="0" r="0" b="0"/>
            <wp:wrapThrough wrapText="bothSides">
              <wp:wrapPolygon edited="0">
                <wp:start x="0" y="0"/>
                <wp:lineTo x="0" y="21391"/>
                <wp:lineTo x="21486" y="21391"/>
                <wp:lineTo x="21486"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0686" cy="25667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422" w:rsidRDefault="00BA0422" w:rsidP="00B07C1C">
      <w:pPr>
        <w:pStyle w:val="Default"/>
      </w:pPr>
    </w:p>
    <w:p w:rsidR="005B0512" w:rsidRDefault="005B0512" w:rsidP="00B07C1C">
      <w:pPr>
        <w:pStyle w:val="Default"/>
      </w:pPr>
    </w:p>
    <w:p w:rsidR="00BA0422" w:rsidRDefault="00BA0422" w:rsidP="00B07C1C">
      <w:pPr>
        <w:pStyle w:val="Default"/>
      </w:pPr>
    </w:p>
    <w:p w:rsidR="005B0512" w:rsidRDefault="005B0512" w:rsidP="00B07C1C">
      <w:pPr>
        <w:pStyle w:val="Default"/>
      </w:pPr>
    </w:p>
    <w:p w:rsidR="005B0512" w:rsidRDefault="005B0512" w:rsidP="00B07C1C">
      <w:pPr>
        <w:pStyle w:val="Default"/>
      </w:pPr>
    </w:p>
    <w:p w:rsidR="00C17A53" w:rsidRDefault="00C17A53" w:rsidP="00B07C1C">
      <w:pPr>
        <w:pStyle w:val="Default"/>
      </w:pPr>
    </w:p>
    <w:p w:rsidR="00C17A53" w:rsidRDefault="00C17A53" w:rsidP="00B07C1C">
      <w:pPr>
        <w:pStyle w:val="Default"/>
      </w:pPr>
    </w:p>
    <w:p w:rsidR="00C17A53" w:rsidRDefault="00C17A53" w:rsidP="00B07C1C">
      <w:pPr>
        <w:pStyle w:val="Default"/>
      </w:pPr>
    </w:p>
    <w:p w:rsidR="00C17A53" w:rsidRDefault="00C17A53" w:rsidP="00B07C1C">
      <w:pPr>
        <w:pStyle w:val="Default"/>
      </w:pPr>
    </w:p>
    <w:p w:rsidR="00863E52" w:rsidRDefault="00863E52" w:rsidP="00863E52">
      <w:pPr>
        <w:pStyle w:val="Geenafstand"/>
        <w:rPr>
          <w:sz w:val="24"/>
          <w:szCs w:val="24"/>
        </w:rPr>
      </w:pPr>
    </w:p>
    <w:p w:rsidR="009D7D2B" w:rsidRDefault="009D7D2B" w:rsidP="00863E52">
      <w:pPr>
        <w:pStyle w:val="Geenafstand"/>
        <w:rPr>
          <w:sz w:val="24"/>
          <w:szCs w:val="24"/>
        </w:rPr>
      </w:pPr>
    </w:p>
    <w:p w:rsidR="00C17A53" w:rsidRDefault="00C17A53" w:rsidP="00ED5C2E">
      <w:pPr>
        <w:pStyle w:val="Geenafstand"/>
        <w:ind w:left="1416" w:firstLine="708"/>
        <w:rPr>
          <w:sz w:val="24"/>
          <w:szCs w:val="24"/>
        </w:rPr>
      </w:pPr>
    </w:p>
    <w:p w:rsidR="00AB63FC" w:rsidRDefault="00C17A53" w:rsidP="00C17A53">
      <w:pPr>
        <w:pStyle w:val="Geenafstand"/>
        <w:rPr>
          <w:i/>
          <w:iCs/>
          <w:sz w:val="20"/>
          <w:szCs w:val="20"/>
        </w:rPr>
      </w:pPr>
      <w:r>
        <w:rPr>
          <w:i/>
          <w:iCs/>
          <w:sz w:val="20"/>
          <w:szCs w:val="20"/>
        </w:rPr>
        <w:t xml:space="preserve">  </w:t>
      </w:r>
    </w:p>
    <w:p w:rsidR="00AB63FC" w:rsidRDefault="00AB63FC" w:rsidP="00C17A53">
      <w:pPr>
        <w:pStyle w:val="Geenafstand"/>
        <w:rPr>
          <w:i/>
          <w:iCs/>
          <w:sz w:val="20"/>
          <w:szCs w:val="20"/>
        </w:rPr>
      </w:pPr>
    </w:p>
    <w:p w:rsidR="00C17A53" w:rsidRDefault="00C17A53" w:rsidP="00C17A53">
      <w:pPr>
        <w:pStyle w:val="Geenafstand"/>
        <w:rPr>
          <w:i/>
          <w:iCs/>
          <w:sz w:val="20"/>
          <w:szCs w:val="20"/>
        </w:rPr>
      </w:pPr>
      <w:bookmarkStart w:id="0" w:name="_GoBack"/>
      <w:bookmarkEnd w:id="0"/>
      <w:r w:rsidRPr="00C17A53">
        <w:rPr>
          <w:i/>
          <w:iCs/>
          <w:sz w:val="20"/>
          <w:szCs w:val="20"/>
        </w:rPr>
        <w:t>Bron: Vroege Vogels TV</w:t>
      </w:r>
    </w:p>
    <w:p w:rsidR="00C17A53" w:rsidRDefault="00C17A53" w:rsidP="00C17A53">
      <w:pPr>
        <w:pStyle w:val="Geenafstand"/>
        <w:rPr>
          <w:i/>
          <w:iCs/>
          <w:sz w:val="20"/>
          <w:szCs w:val="20"/>
        </w:rPr>
      </w:pPr>
    </w:p>
    <w:p w:rsidR="00C17A53" w:rsidRDefault="00C17A53" w:rsidP="00C17A53">
      <w:pPr>
        <w:pStyle w:val="Geenafstand"/>
        <w:rPr>
          <w:i/>
          <w:iCs/>
          <w:sz w:val="20"/>
          <w:szCs w:val="20"/>
        </w:rPr>
      </w:pPr>
    </w:p>
    <w:p w:rsidR="00C17A53" w:rsidRDefault="00C17A53" w:rsidP="00C17A53">
      <w:pPr>
        <w:pStyle w:val="Geenafstand"/>
        <w:rPr>
          <w:i/>
          <w:iCs/>
          <w:sz w:val="20"/>
          <w:szCs w:val="20"/>
        </w:rPr>
      </w:pPr>
    </w:p>
    <w:p w:rsidR="00C17A53" w:rsidRDefault="00C17A53" w:rsidP="00C17A53">
      <w:pPr>
        <w:pStyle w:val="Geenafstand"/>
        <w:rPr>
          <w:i/>
          <w:iCs/>
          <w:sz w:val="20"/>
          <w:szCs w:val="20"/>
        </w:rPr>
      </w:pPr>
    </w:p>
    <w:p w:rsidR="00C17A53" w:rsidRPr="00C17A53" w:rsidRDefault="00C17A53" w:rsidP="00C17A53">
      <w:pPr>
        <w:pStyle w:val="Geenafstand"/>
        <w:rPr>
          <w:i/>
          <w:iCs/>
          <w:sz w:val="20"/>
          <w:szCs w:val="20"/>
        </w:rPr>
      </w:pPr>
    </w:p>
    <w:p w:rsidR="00C17A53" w:rsidRDefault="00C17A53" w:rsidP="00ED5C2E">
      <w:pPr>
        <w:pStyle w:val="Geenafstand"/>
        <w:ind w:left="1416" w:firstLine="708"/>
        <w:rPr>
          <w:sz w:val="24"/>
          <w:szCs w:val="24"/>
        </w:rPr>
      </w:pPr>
      <w:r>
        <w:rPr>
          <w:noProof/>
          <w:sz w:val="24"/>
          <w:szCs w:val="24"/>
          <w:lang w:eastAsia="nl-NL"/>
        </w:rPr>
        <w:drawing>
          <wp:anchor distT="0" distB="0" distL="114300" distR="114300" simplePos="0" relativeHeight="251673600" behindDoc="0" locked="0" layoutInCell="1" allowOverlap="1">
            <wp:simplePos x="0" y="0"/>
            <wp:positionH relativeFrom="column">
              <wp:posOffset>2357755</wp:posOffset>
            </wp:positionH>
            <wp:positionV relativeFrom="paragraph">
              <wp:posOffset>168275</wp:posOffset>
            </wp:positionV>
            <wp:extent cx="971550" cy="1133475"/>
            <wp:effectExtent l="0" t="0" r="0" b="9525"/>
            <wp:wrapThrough wrapText="bothSides">
              <wp:wrapPolygon edited="0">
                <wp:start x="0" y="0"/>
                <wp:lineTo x="0" y="21418"/>
                <wp:lineTo x="21176" y="21418"/>
                <wp:lineTo x="21176"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15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A53" w:rsidRDefault="00C17A53" w:rsidP="00ED5C2E">
      <w:pPr>
        <w:pStyle w:val="Geenafstand"/>
        <w:ind w:left="1416" w:firstLine="708"/>
        <w:rPr>
          <w:sz w:val="24"/>
          <w:szCs w:val="24"/>
        </w:rPr>
      </w:pPr>
    </w:p>
    <w:p w:rsidR="00B86DD8" w:rsidRDefault="00B86DD8" w:rsidP="00ED5C2E">
      <w:pPr>
        <w:pStyle w:val="Geenafstand"/>
        <w:ind w:left="1416" w:firstLine="708"/>
        <w:rPr>
          <w:sz w:val="24"/>
          <w:szCs w:val="24"/>
        </w:rPr>
      </w:pPr>
    </w:p>
    <w:p w:rsidR="00B86DD8" w:rsidRDefault="00B86DD8" w:rsidP="00ED5C2E">
      <w:pPr>
        <w:pStyle w:val="Geenafstand"/>
        <w:ind w:left="1416" w:firstLine="708"/>
        <w:rPr>
          <w:sz w:val="24"/>
          <w:szCs w:val="24"/>
        </w:rPr>
      </w:pPr>
    </w:p>
    <w:p w:rsidR="00B86DD8" w:rsidRDefault="00B86DD8" w:rsidP="00ED5C2E">
      <w:pPr>
        <w:pStyle w:val="Geenafstand"/>
        <w:ind w:left="1416" w:firstLine="708"/>
        <w:rPr>
          <w:sz w:val="24"/>
          <w:szCs w:val="24"/>
        </w:rPr>
      </w:pPr>
    </w:p>
    <w:p w:rsidR="00B86DD8" w:rsidRDefault="00B86DD8" w:rsidP="00ED5C2E">
      <w:pPr>
        <w:pStyle w:val="Geenafstand"/>
        <w:ind w:left="1416" w:firstLine="708"/>
        <w:rPr>
          <w:sz w:val="24"/>
          <w:szCs w:val="24"/>
        </w:rPr>
      </w:pPr>
    </w:p>
    <w:p w:rsidR="00B86DD8" w:rsidRDefault="00B86DD8" w:rsidP="00ED5C2E">
      <w:pPr>
        <w:pStyle w:val="Geenafstand"/>
        <w:ind w:left="1416" w:firstLine="708"/>
        <w:rPr>
          <w:sz w:val="24"/>
          <w:szCs w:val="24"/>
        </w:rPr>
      </w:pPr>
    </w:p>
    <w:p w:rsidR="00B86DD8" w:rsidRDefault="00B86DD8" w:rsidP="00ED5C2E">
      <w:pPr>
        <w:pStyle w:val="Geenafstand"/>
        <w:ind w:left="1416" w:firstLine="708"/>
        <w:rPr>
          <w:sz w:val="24"/>
          <w:szCs w:val="24"/>
        </w:rPr>
      </w:pPr>
    </w:p>
    <w:p w:rsidR="00ED5C2E" w:rsidRPr="00ED5C2E" w:rsidRDefault="00ED5C2E" w:rsidP="003F48AA">
      <w:pPr>
        <w:pStyle w:val="Geenafstand"/>
        <w:ind w:left="1416" w:firstLine="708"/>
        <w:rPr>
          <w:sz w:val="24"/>
          <w:szCs w:val="24"/>
        </w:rPr>
      </w:pPr>
      <w:r w:rsidRPr="00ED5C2E">
        <w:rPr>
          <w:sz w:val="24"/>
          <w:szCs w:val="24"/>
        </w:rPr>
        <w:t xml:space="preserve">Afmelden voor deze nieuwsbrief? Klik dan </w:t>
      </w:r>
      <w:hyperlink r:id="rId20" w:history="1">
        <w:r w:rsidRPr="001A68A4">
          <w:rPr>
            <w:rStyle w:val="Hyperlink"/>
            <w:b/>
            <w:sz w:val="24"/>
            <w:szCs w:val="24"/>
          </w:rPr>
          <w:t>hier</w:t>
        </w:r>
      </w:hyperlink>
    </w:p>
    <w:sectPr w:rsidR="00ED5C2E" w:rsidRPr="00ED5C2E" w:rsidSect="00047A35">
      <w:headerReference w:type="default" r:id="rId21"/>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A5A" w:rsidRDefault="001C6A5A" w:rsidP="008F11EE">
      <w:pPr>
        <w:spacing w:after="0" w:line="240" w:lineRule="auto"/>
      </w:pPr>
      <w:r>
        <w:separator/>
      </w:r>
    </w:p>
  </w:endnote>
  <w:endnote w:type="continuationSeparator" w:id="0">
    <w:p w:rsidR="001C6A5A" w:rsidRDefault="001C6A5A" w:rsidP="008F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A5A" w:rsidRDefault="001C6A5A" w:rsidP="008F11EE">
      <w:pPr>
        <w:spacing w:after="0" w:line="240" w:lineRule="auto"/>
      </w:pPr>
      <w:r>
        <w:separator/>
      </w:r>
    </w:p>
  </w:footnote>
  <w:footnote w:type="continuationSeparator" w:id="0">
    <w:p w:rsidR="001C6A5A" w:rsidRDefault="001C6A5A" w:rsidP="008F1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1EE" w:rsidRDefault="008674A0" w:rsidP="008F11EE">
    <w:pPr>
      <w:pStyle w:val="Koptekst"/>
      <w:jc w:val="right"/>
    </w:pPr>
    <w:r>
      <w:t>juni</w:t>
    </w:r>
    <w:r w:rsidR="00513A76">
      <w:t xml:space="preserve"> 2019</w:t>
    </w:r>
  </w:p>
  <w:p w:rsidR="00117A30" w:rsidRDefault="00117A30" w:rsidP="00117A30">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184B"/>
    <w:multiLevelType w:val="hybridMultilevel"/>
    <w:tmpl w:val="3628011E"/>
    <w:lvl w:ilvl="0" w:tplc="9C62C0F0">
      <w:start w:val="87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203C47"/>
    <w:multiLevelType w:val="hybridMultilevel"/>
    <w:tmpl w:val="EC5E6788"/>
    <w:lvl w:ilvl="0" w:tplc="34A2BC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5C4EEC"/>
    <w:multiLevelType w:val="hybridMultilevel"/>
    <w:tmpl w:val="547A3DD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104463"/>
    <w:multiLevelType w:val="hybridMultilevel"/>
    <w:tmpl w:val="F110A83E"/>
    <w:lvl w:ilvl="0" w:tplc="90F2393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7B7C4C"/>
    <w:multiLevelType w:val="hybridMultilevel"/>
    <w:tmpl w:val="C97667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CA"/>
    <w:rsid w:val="0000224A"/>
    <w:rsid w:val="00003A56"/>
    <w:rsid w:val="000121F0"/>
    <w:rsid w:val="00015966"/>
    <w:rsid w:val="00015F9A"/>
    <w:rsid w:val="00021BFE"/>
    <w:rsid w:val="0002272B"/>
    <w:rsid w:val="00025D6F"/>
    <w:rsid w:val="00031143"/>
    <w:rsid w:val="0003284F"/>
    <w:rsid w:val="000338FF"/>
    <w:rsid w:val="00044BC7"/>
    <w:rsid w:val="00046E88"/>
    <w:rsid w:val="000474BD"/>
    <w:rsid w:val="00047A35"/>
    <w:rsid w:val="00052ACC"/>
    <w:rsid w:val="000561AE"/>
    <w:rsid w:val="00062544"/>
    <w:rsid w:val="000633BD"/>
    <w:rsid w:val="00063B8F"/>
    <w:rsid w:val="00064F78"/>
    <w:rsid w:val="00077D31"/>
    <w:rsid w:val="00080560"/>
    <w:rsid w:val="00081373"/>
    <w:rsid w:val="00082D69"/>
    <w:rsid w:val="0008411A"/>
    <w:rsid w:val="00086F0B"/>
    <w:rsid w:val="00094886"/>
    <w:rsid w:val="000960D8"/>
    <w:rsid w:val="000966E8"/>
    <w:rsid w:val="000A1B41"/>
    <w:rsid w:val="000A6A71"/>
    <w:rsid w:val="000A6DAE"/>
    <w:rsid w:val="000B37E7"/>
    <w:rsid w:val="000B4F72"/>
    <w:rsid w:val="000B6120"/>
    <w:rsid w:val="000B6A1D"/>
    <w:rsid w:val="000C37D0"/>
    <w:rsid w:val="000C7569"/>
    <w:rsid w:val="000C759D"/>
    <w:rsid w:val="000D4C76"/>
    <w:rsid w:val="000E2AA0"/>
    <w:rsid w:val="00104EE9"/>
    <w:rsid w:val="0010533B"/>
    <w:rsid w:val="00106EDD"/>
    <w:rsid w:val="001117A0"/>
    <w:rsid w:val="00114432"/>
    <w:rsid w:val="00117A13"/>
    <w:rsid w:val="00117A30"/>
    <w:rsid w:val="00121986"/>
    <w:rsid w:val="0012228A"/>
    <w:rsid w:val="00130CE8"/>
    <w:rsid w:val="00132EB0"/>
    <w:rsid w:val="0013301C"/>
    <w:rsid w:val="00136A60"/>
    <w:rsid w:val="00146403"/>
    <w:rsid w:val="001504F0"/>
    <w:rsid w:val="00170D7C"/>
    <w:rsid w:val="00172BA0"/>
    <w:rsid w:val="001740F1"/>
    <w:rsid w:val="00177FDE"/>
    <w:rsid w:val="0018628E"/>
    <w:rsid w:val="00187140"/>
    <w:rsid w:val="001902AE"/>
    <w:rsid w:val="00190A93"/>
    <w:rsid w:val="00191D27"/>
    <w:rsid w:val="001938B3"/>
    <w:rsid w:val="001A0143"/>
    <w:rsid w:val="001A08C0"/>
    <w:rsid w:val="001A1FFF"/>
    <w:rsid w:val="001A65AB"/>
    <w:rsid w:val="001A68A4"/>
    <w:rsid w:val="001B42AA"/>
    <w:rsid w:val="001B6E2D"/>
    <w:rsid w:val="001C0F53"/>
    <w:rsid w:val="001C1AA9"/>
    <w:rsid w:val="001C2B75"/>
    <w:rsid w:val="001C6A5A"/>
    <w:rsid w:val="001D20D2"/>
    <w:rsid w:val="001D4B06"/>
    <w:rsid w:val="001E262A"/>
    <w:rsid w:val="001E7E78"/>
    <w:rsid w:val="002004BD"/>
    <w:rsid w:val="00200942"/>
    <w:rsid w:val="00200FDE"/>
    <w:rsid w:val="00201321"/>
    <w:rsid w:val="00202C6F"/>
    <w:rsid w:val="00206449"/>
    <w:rsid w:val="00206D72"/>
    <w:rsid w:val="00213B47"/>
    <w:rsid w:val="0021490D"/>
    <w:rsid w:val="002153F9"/>
    <w:rsid w:val="00215E7D"/>
    <w:rsid w:val="00216D29"/>
    <w:rsid w:val="00220784"/>
    <w:rsid w:val="00220E8D"/>
    <w:rsid w:val="0022109C"/>
    <w:rsid w:val="002247D5"/>
    <w:rsid w:val="00224DAB"/>
    <w:rsid w:val="00226A12"/>
    <w:rsid w:val="00240C57"/>
    <w:rsid w:val="00241666"/>
    <w:rsid w:val="00242EC5"/>
    <w:rsid w:val="00242EF4"/>
    <w:rsid w:val="00242F92"/>
    <w:rsid w:val="0024606C"/>
    <w:rsid w:val="00250BB1"/>
    <w:rsid w:val="00270D2C"/>
    <w:rsid w:val="00271F58"/>
    <w:rsid w:val="00273299"/>
    <w:rsid w:val="00276586"/>
    <w:rsid w:val="00277DAE"/>
    <w:rsid w:val="00283A5F"/>
    <w:rsid w:val="0029143B"/>
    <w:rsid w:val="00294842"/>
    <w:rsid w:val="002A24D9"/>
    <w:rsid w:val="002A311B"/>
    <w:rsid w:val="002A48C9"/>
    <w:rsid w:val="002A5CE1"/>
    <w:rsid w:val="002B1EC7"/>
    <w:rsid w:val="002B2E08"/>
    <w:rsid w:val="002B306C"/>
    <w:rsid w:val="002B30CD"/>
    <w:rsid w:val="002B3BA5"/>
    <w:rsid w:val="002B4FF5"/>
    <w:rsid w:val="002B6281"/>
    <w:rsid w:val="002C55F1"/>
    <w:rsid w:val="002C69D3"/>
    <w:rsid w:val="002D068D"/>
    <w:rsid w:val="002E53FF"/>
    <w:rsid w:val="002F42AE"/>
    <w:rsid w:val="002F5298"/>
    <w:rsid w:val="0030175B"/>
    <w:rsid w:val="00301817"/>
    <w:rsid w:val="003018F6"/>
    <w:rsid w:val="00305420"/>
    <w:rsid w:val="00305AB0"/>
    <w:rsid w:val="003062E0"/>
    <w:rsid w:val="00306426"/>
    <w:rsid w:val="0030687F"/>
    <w:rsid w:val="003069C2"/>
    <w:rsid w:val="00315EC5"/>
    <w:rsid w:val="003227E2"/>
    <w:rsid w:val="00323A6D"/>
    <w:rsid w:val="00326249"/>
    <w:rsid w:val="00332822"/>
    <w:rsid w:val="00333143"/>
    <w:rsid w:val="00333D37"/>
    <w:rsid w:val="003352A2"/>
    <w:rsid w:val="00343787"/>
    <w:rsid w:val="0034534B"/>
    <w:rsid w:val="00346173"/>
    <w:rsid w:val="00347EF0"/>
    <w:rsid w:val="0035363C"/>
    <w:rsid w:val="003538DF"/>
    <w:rsid w:val="0035453A"/>
    <w:rsid w:val="00360FA9"/>
    <w:rsid w:val="0036260C"/>
    <w:rsid w:val="00362E5A"/>
    <w:rsid w:val="00364756"/>
    <w:rsid w:val="00365249"/>
    <w:rsid w:val="0036581F"/>
    <w:rsid w:val="0036646F"/>
    <w:rsid w:val="00370779"/>
    <w:rsid w:val="00371EDC"/>
    <w:rsid w:val="00381241"/>
    <w:rsid w:val="00381A8F"/>
    <w:rsid w:val="0038222B"/>
    <w:rsid w:val="00387632"/>
    <w:rsid w:val="00390107"/>
    <w:rsid w:val="003940A7"/>
    <w:rsid w:val="003967F5"/>
    <w:rsid w:val="0039792E"/>
    <w:rsid w:val="00397CC4"/>
    <w:rsid w:val="003A32AB"/>
    <w:rsid w:val="003B0DA7"/>
    <w:rsid w:val="003B3D51"/>
    <w:rsid w:val="003C3470"/>
    <w:rsid w:val="003C34AB"/>
    <w:rsid w:val="003C5B73"/>
    <w:rsid w:val="003D06A9"/>
    <w:rsid w:val="003D0813"/>
    <w:rsid w:val="003D3011"/>
    <w:rsid w:val="003E3178"/>
    <w:rsid w:val="003E3A9C"/>
    <w:rsid w:val="003E5464"/>
    <w:rsid w:val="003E60ED"/>
    <w:rsid w:val="003F08D0"/>
    <w:rsid w:val="003F48AA"/>
    <w:rsid w:val="003F4F41"/>
    <w:rsid w:val="003F5A90"/>
    <w:rsid w:val="004003CA"/>
    <w:rsid w:val="0040137E"/>
    <w:rsid w:val="00404C15"/>
    <w:rsid w:val="004124E9"/>
    <w:rsid w:val="00413FFB"/>
    <w:rsid w:val="00422135"/>
    <w:rsid w:val="00422519"/>
    <w:rsid w:val="00422EA3"/>
    <w:rsid w:val="00423A0F"/>
    <w:rsid w:val="00424583"/>
    <w:rsid w:val="00424748"/>
    <w:rsid w:val="00424913"/>
    <w:rsid w:val="00425546"/>
    <w:rsid w:val="00426EE9"/>
    <w:rsid w:val="004321D8"/>
    <w:rsid w:val="00433666"/>
    <w:rsid w:val="004354E4"/>
    <w:rsid w:val="0044111C"/>
    <w:rsid w:val="004424ED"/>
    <w:rsid w:val="00445926"/>
    <w:rsid w:val="004471C9"/>
    <w:rsid w:val="004471D9"/>
    <w:rsid w:val="0045174D"/>
    <w:rsid w:val="00452E50"/>
    <w:rsid w:val="00452FE2"/>
    <w:rsid w:val="00455080"/>
    <w:rsid w:val="00461015"/>
    <w:rsid w:val="004723C0"/>
    <w:rsid w:val="00473BBD"/>
    <w:rsid w:val="00475432"/>
    <w:rsid w:val="00475CD4"/>
    <w:rsid w:val="004849FA"/>
    <w:rsid w:val="00485DA8"/>
    <w:rsid w:val="0049093A"/>
    <w:rsid w:val="00492C0E"/>
    <w:rsid w:val="004959BD"/>
    <w:rsid w:val="00497834"/>
    <w:rsid w:val="004A63C1"/>
    <w:rsid w:val="004B0957"/>
    <w:rsid w:val="004B61D7"/>
    <w:rsid w:val="004B6E66"/>
    <w:rsid w:val="004B7BE7"/>
    <w:rsid w:val="004C4BBA"/>
    <w:rsid w:val="004C5D0D"/>
    <w:rsid w:val="004C6A50"/>
    <w:rsid w:val="004D046E"/>
    <w:rsid w:val="004D1954"/>
    <w:rsid w:val="004E008B"/>
    <w:rsid w:val="004E1673"/>
    <w:rsid w:val="004E4C9A"/>
    <w:rsid w:val="004E69D8"/>
    <w:rsid w:val="004E7B78"/>
    <w:rsid w:val="004F1D69"/>
    <w:rsid w:val="004F265C"/>
    <w:rsid w:val="00501036"/>
    <w:rsid w:val="0050162E"/>
    <w:rsid w:val="005035E6"/>
    <w:rsid w:val="0050394C"/>
    <w:rsid w:val="0050698E"/>
    <w:rsid w:val="005072F2"/>
    <w:rsid w:val="005119F9"/>
    <w:rsid w:val="0051266B"/>
    <w:rsid w:val="00513A76"/>
    <w:rsid w:val="005141CF"/>
    <w:rsid w:val="005142CE"/>
    <w:rsid w:val="005143E3"/>
    <w:rsid w:val="00520E63"/>
    <w:rsid w:val="00530283"/>
    <w:rsid w:val="00537073"/>
    <w:rsid w:val="00537708"/>
    <w:rsid w:val="00543107"/>
    <w:rsid w:val="00544741"/>
    <w:rsid w:val="00551417"/>
    <w:rsid w:val="005533D5"/>
    <w:rsid w:val="0055559A"/>
    <w:rsid w:val="00584705"/>
    <w:rsid w:val="00584857"/>
    <w:rsid w:val="00585612"/>
    <w:rsid w:val="00592E1C"/>
    <w:rsid w:val="005A26C2"/>
    <w:rsid w:val="005A4398"/>
    <w:rsid w:val="005B0512"/>
    <w:rsid w:val="005B338F"/>
    <w:rsid w:val="005B72D2"/>
    <w:rsid w:val="005C08ED"/>
    <w:rsid w:val="005C0B5A"/>
    <w:rsid w:val="005C0F0A"/>
    <w:rsid w:val="005C524B"/>
    <w:rsid w:val="005C6FA8"/>
    <w:rsid w:val="005D2AF0"/>
    <w:rsid w:val="005D4DBC"/>
    <w:rsid w:val="005D53DF"/>
    <w:rsid w:val="005D54F4"/>
    <w:rsid w:val="005D59A9"/>
    <w:rsid w:val="005D7148"/>
    <w:rsid w:val="005D7EA9"/>
    <w:rsid w:val="005E453E"/>
    <w:rsid w:val="005E6474"/>
    <w:rsid w:val="005E706B"/>
    <w:rsid w:val="005E7F6D"/>
    <w:rsid w:val="005F0211"/>
    <w:rsid w:val="005F100F"/>
    <w:rsid w:val="005F1316"/>
    <w:rsid w:val="005F5DFC"/>
    <w:rsid w:val="005F6D5E"/>
    <w:rsid w:val="005F768C"/>
    <w:rsid w:val="0060320A"/>
    <w:rsid w:val="00603460"/>
    <w:rsid w:val="0060541A"/>
    <w:rsid w:val="006057EE"/>
    <w:rsid w:val="006058D8"/>
    <w:rsid w:val="006060E2"/>
    <w:rsid w:val="00606BF6"/>
    <w:rsid w:val="006153A3"/>
    <w:rsid w:val="006158F7"/>
    <w:rsid w:val="00621CB7"/>
    <w:rsid w:val="006223C5"/>
    <w:rsid w:val="00627400"/>
    <w:rsid w:val="006301D2"/>
    <w:rsid w:val="006313D4"/>
    <w:rsid w:val="00634841"/>
    <w:rsid w:val="0063524C"/>
    <w:rsid w:val="00637A51"/>
    <w:rsid w:val="006403D4"/>
    <w:rsid w:val="00646D24"/>
    <w:rsid w:val="006550D6"/>
    <w:rsid w:val="00660A1D"/>
    <w:rsid w:val="0066324B"/>
    <w:rsid w:val="0066420E"/>
    <w:rsid w:val="0066441E"/>
    <w:rsid w:val="0066516E"/>
    <w:rsid w:val="00667739"/>
    <w:rsid w:val="00667834"/>
    <w:rsid w:val="00670773"/>
    <w:rsid w:val="00673FF5"/>
    <w:rsid w:val="00674949"/>
    <w:rsid w:val="006772D8"/>
    <w:rsid w:val="00681680"/>
    <w:rsid w:val="00683DE7"/>
    <w:rsid w:val="006851BC"/>
    <w:rsid w:val="00692F19"/>
    <w:rsid w:val="00695883"/>
    <w:rsid w:val="006969F2"/>
    <w:rsid w:val="006A2F90"/>
    <w:rsid w:val="006A5E59"/>
    <w:rsid w:val="006A6093"/>
    <w:rsid w:val="006B0757"/>
    <w:rsid w:val="006C0015"/>
    <w:rsid w:val="006C5557"/>
    <w:rsid w:val="006C5961"/>
    <w:rsid w:val="006C696B"/>
    <w:rsid w:val="006D2E31"/>
    <w:rsid w:val="006D3672"/>
    <w:rsid w:val="006D3DE0"/>
    <w:rsid w:val="006E0737"/>
    <w:rsid w:val="006E0AFE"/>
    <w:rsid w:val="006E4EF7"/>
    <w:rsid w:val="006F3B5A"/>
    <w:rsid w:val="006F71AE"/>
    <w:rsid w:val="007009CB"/>
    <w:rsid w:val="00706931"/>
    <w:rsid w:val="00710E34"/>
    <w:rsid w:val="007112F0"/>
    <w:rsid w:val="00714693"/>
    <w:rsid w:val="007224FE"/>
    <w:rsid w:val="00735E70"/>
    <w:rsid w:val="00740D0E"/>
    <w:rsid w:val="00745241"/>
    <w:rsid w:val="00745BD5"/>
    <w:rsid w:val="007479D0"/>
    <w:rsid w:val="00751D0E"/>
    <w:rsid w:val="0076271A"/>
    <w:rsid w:val="0076278B"/>
    <w:rsid w:val="00764451"/>
    <w:rsid w:val="00767100"/>
    <w:rsid w:val="0076722C"/>
    <w:rsid w:val="007722DA"/>
    <w:rsid w:val="00773638"/>
    <w:rsid w:val="007739A0"/>
    <w:rsid w:val="007766F7"/>
    <w:rsid w:val="00785433"/>
    <w:rsid w:val="00785515"/>
    <w:rsid w:val="00785CD0"/>
    <w:rsid w:val="00790723"/>
    <w:rsid w:val="00792E8C"/>
    <w:rsid w:val="007A6160"/>
    <w:rsid w:val="007C0CDC"/>
    <w:rsid w:val="007C27F4"/>
    <w:rsid w:val="007C3713"/>
    <w:rsid w:val="007C3DA9"/>
    <w:rsid w:val="007C4D8B"/>
    <w:rsid w:val="007C4F9E"/>
    <w:rsid w:val="007C7110"/>
    <w:rsid w:val="007D4BF0"/>
    <w:rsid w:val="007D53F8"/>
    <w:rsid w:val="007D7C5B"/>
    <w:rsid w:val="007E1787"/>
    <w:rsid w:val="007E21B4"/>
    <w:rsid w:val="007E61A1"/>
    <w:rsid w:val="007F0C17"/>
    <w:rsid w:val="007F1395"/>
    <w:rsid w:val="007F262E"/>
    <w:rsid w:val="007F71A6"/>
    <w:rsid w:val="008031FF"/>
    <w:rsid w:val="00804048"/>
    <w:rsid w:val="00813F21"/>
    <w:rsid w:val="008152F0"/>
    <w:rsid w:val="00815603"/>
    <w:rsid w:val="00817B2E"/>
    <w:rsid w:val="00825DC4"/>
    <w:rsid w:val="00826AFE"/>
    <w:rsid w:val="00831BAC"/>
    <w:rsid w:val="00835490"/>
    <w:rsid w:val="0084232B"/>
    <w:rsid w:val="00842C87"/>
    <w:rsid w:val="008548F0"/>
    <w:rsid w:val="008561EF"/>
    <w:rsid w:val="00857A29"/>
    <w:rsid w:val="008608D7"/>
    <w:rsid w:val="00862C79"/>
    <w:rsid w:val="00863E52"/>
    <w:rsid w:val="008674A0"/>
    <w:rsid w:val="00871D8B"/>
    <w:rsid w:val="00873957"/>
    <w:rsid w:val="00874F0E"/>
    <w:rsid w:val="008760BA"/>
    <w:rsid w:val="00892278"/>
    <w:rsid w:val="008931D3"/>
    <w:rsid w:val="00893F30"/>
    <w:rsid w:val="00897DFD"/>
    <w:rsid w:val="008A2288"/>
    <w:rsid w:val="008A50C1"/>
    <w:rsid w:val="008A770F"/>
    <w:rsid w:val="008B0279"/>
    <w:rsid w:val="008B3F5F"/>
    <w:rsid w:val="008B4A10"/>
    <w:rsid w:val="008B6343"/>
    <w:rsid w:val="008B7673"/>
    <w:rsid w:val="008C06FF"/>
    <w:rsid w:val="008C4FF0"/>
    <w:rsid w:val="008C6A4A"/>
    <w:rsid w:val="008D09A7"/>
    <w:rsid w:val="008D4BDA"/>
    <w:rsid w:val="008D641A"/>
    <w:rsid w:val="008E2D93"/>
    <w:rsid w:val="008E7EDC"/>
    <w:rsid w:val="008F01C0"/>
    <w:rsid w:val="008F0D0C"/>
    <w:rsid w:val="008F11EE"/>
    <w:rsid w:val="008F13FE"/>
    <w:rsid w:val="00901A46"/>
    <w:rsid w:val="00903F1F"/>
    <w:rsid w:val="0090768E"/>
    <w:rsid w:val="00907DE6"/>
    <w:rsid w:val="009108DA"/>
    <w:rsid w:val="00912E40"/>
    <w:rsid w:val="00917150"/>
    <w:rsid w:val="0093168E"/>
    <w:rsid w:val="0093242D"/>
    <w:rsid w:val="00941115"/>
    <w:rsid w:val="0094152E"/>
    <w:rsid w:val="00945E45"/>
    <w:rsid w:val="00951A7F"/>
    <w:rsid w:val="00956FC3"/>
    <w:rsid w:val="0095716A"/>
    <w:rsid w:val="009615C3"/>
    <w:rsid w:val="0096200F"/>
    <w:rsid w:val="009640C6"/>
    <w:rsid w:val="00964E9D"/>
    <w:rsid w:val="0097355A"/>
    <w:rsid w:val="009768F7"/>
    <w:rsid w:val="00977FC9"/>
    <w:rsid w:val="00985207"/>
    <w:rsid w:val="0098693F"/>
    <w:rsid w:val="009966A8"/>
    <w:rsid w:val="009A2F04"/>
    <w:rsid w:val="009A3548"/>
    <w:rsid w:val="009A4DE6"/>
    <w:rsid w:val="009A57EB"/>
    <w:rsid w:val="009A5A04"/>
    <w:rsid w:val="009A648B"/>
    <w:rsid w:val="009B3639"/>
    <w:rsid w:val="009B42C3"/>
    <w:rsid w:val="009B7401"/>
    <w:rsid w:val="009C0713"/>
    <w:rsid w:val="009C3FD4"/>
    <w:rsid w:val="009C645F"/>
    <w:rsid w:val="009D19D4"/>
    <w:rsid w:val="009D30ED"/>
    <w:rsid w:val="009D4C26"/>
    <w:rsid w:val="009D7D2B"/>
    <w:rsid w:val="009E0FB8"/>
    <w:rsid w:val="009E7081"/>
    <w:rsid w:val="009F0E3E"/>
    <w:rsid w:val="009F2410"/>
    <w:rsid w:val="009F2CFB"/>
    <w:rsid w:val="009F753E"/>
    <w:rsid w:val="00A00004"/>
    <w:rsid w:val="00A057BD"/>
    <w:rsid w:val="00A1375C"/>
    <w:rsid w:val="00A148C8"/>
    <w:rsid w:val="00A15903"/>
    <w:rsid w:val="00A24A2D"/>
    <w:rsid w:val="00A25D44"/>
    <w:rsid w:val="00A25ECB"/>
    <w:rsid w:val="00A34E34"/>
    <w:rsid w:val="00A34E46"/>
    <w:rsid w:val="00A4341A"/>
    <w:rsid w:val="00A445EB"/>
    <w:rsid w:val="00A47349"/>
    <w:rsid w:val="00A475D8"/>
    <w:rsid w:val="00A519E7"/>
    <w:rsid w:val="00A55DB5"/>
    <w:rsid w:val="00A61126"/>
    <w:rsid w:val="00A63412"/>
    <w:rsid w:val="00A634FF"/>
    <w:rsid w:val="00A636CE"/>
    <w:rsid w:val="00A63EA8"/>
    <w:rsid w:val="00A76A1C"/>
    <w:rsid w:val="00A76AC8"/>
    <w:rsid w:val="00A86306"/>
    <w:rsid w:val="00A87B32"/>
    <w:rsid w:val="00A93A1B"/>
    <w:rsid w:val="00A959D4"/>
    <w:rsid w:val="00A96872"/>
    <w:rsid w:val="00AA034E"/>
    <w:rsid w:val="00AB06CE"/>
    <w:rsid w:val="00AB4998"/>
    <w:rsid w:val="00AB4E5E"/>
    <w:rsid w:val="00AB4FD0"/>
    <w:rsid w:val="00AB63FC"/>
    <w:rsid w:val="00AB667D"/>
    <w:rsid w:val="00AC288F"/>
    <w:rsid w:val="00AC33C3"/>
    <w:rsid w:val="00AC363D"/>
    <w:rsid w:val="00AC3969"/>
    <w:rsid w:val="00AC7DA5"/>
    <w:rsid w:val="00AD3424"/>
    <w:rsid w:val="00AD6AE6"/>
    <w:rsid w:val="00AE36B5"/>
    <w:rsid w:val="00AE592E"/>
    <w:rsid w:val="00AE6538"/>
    <w:rsid w:val="00AE6FC6"/>
    <w:rsid w:val="00AF34AF"/>
    <w:rsid w:val="00B01802"/>
    <w:rsid w:val="00B046AA"/>
    <w:rsid w:val="00B0704C"/>
    <w:rsid w:val="00B07AAE"/>
    <w:rsid w:val="00B07C1C"/>
    <w:rsid w:val="00B11215"/>
    <w:rsid w:val="00B14D0E"/>
    <w:rsid w:val="00B22C32"/>
    <w:rsid w:val="00B247B9"/>
    <w:rsid w:val="00B2491F"/>
    <w:rsid w:val="00B258FE"/>
    <w:rsid w:val="00B25C10"/>
    <w:rsid w:val="00B30DD2"/>
    <w:rsid w:val="00B31F46"/>
    <w:rsid w:val="00B355B7"/>
    <w:rsid w:val="00B4287F"/>
    <w:rsid w:val="00B43F76"/>
    <w:rsid w:val="00B44E0B"/>
    <w:rsid w:val="00B63C5D"/>
    <w:rsid w:val="00B757B8"/>
    <w:rsid w:val="00B8214F"/>
    <w:rsid w:val="00B83D89"/>
    <w:rsid w:val="00B85B26"/>
    <w:rsid w:val="00B86DD8"/>
    <w:rsid w:val="00B872C2"/>
    <w:rsid w:val="00B938BA"/>
    <w:rsid w:val="00B97931"/>
    <w:rsid w:val="00BA0422"/>
    <w:rsid w:val="00BA10B1"/>
    <w:rsid w:val="00BA2FEA"/>
    <w:rsid w:val="00BB1FA7"/>
    <w:rsid w:val="00BB28F4"/>
    <w:rsid w:val="00BB615A"/>
    <w:rsid w:val="00BC0476"/>
    <w:rsid w:val="00BC07B0"/>
    <w:rsid w:val="00BC3C7F"/>
    <w:rsid w:val="00BC42D7"/>
    <w:rsid w:val="00BC5B48"/>
    <w:rsid w:val="00BD1351"/>
    <w:rsid w:val="00BD2F2C"/>
    <w:rsid w:val="00BD4D8D"/>
    <w:rsid w:val="00BF0903"/>
    <w:rsid w:val="00C03F3F"/>
    <w:rsid w:val="00C128AF"/>
    <w:rsid w:val="00C1523F"/>
    <w:rsid w:val="00C17A53"/>
    <w:rsid w:val="00C17FDA"/>
    <w:rsid w:val="00C21360"/>
    <w:rsid w:val="00C27ADC"/>
    <w:rsid w:val="00C304A4"/>
    <w:rsid w:val="00C37148"/>
    <w:rsid w:val="00C37F03"/>
    <w:rsid w:val="00C44861"/>
    <w:rsid w:val="00C44B26"/>
    <w:rsid w:val="00C461CF"/>
    <w:rsid w:val="00C5008E"/>
    <w:rsid w:val="00C509D4"/>
    <w:rsid w:val="00C533E7"/>
    <w:rsid w:val="00C70429"/>
    <w:rsid w:val="00C7652C"/>
    <w:rsid w:val="00C7695F"/>
    <w:rsid w:val="00C82D30"/>
    <w:rsid w:val="00C83DE4"/>
    <w:rsid w:val="00C91F46"/>
    <w:rsid w:val="00C936C6"/>
    <w:rsid w:val="00CA0CB2"/>
    <w:rsid w:val="00CA1F77"/>
    <w:rsid w:val="00CA7E60"/>
    <w:rsid w:val="00CB157A"/>
    <w:rsid w:val="00CB1DB3"/>
    <w:rsid w:val="00CB3784"/>
    <w:rsid w:val="00CB3EE0"/>
    <w:rsid w:val="00CB4FB7"/>
    <w:rsid w:val="00CB50E2"/>
    <w:rsid w:val="00CB74AA"/>
    <w:rsid w:val="00CB7631"/>
    <w:rsid w:val="00CC57C3"/>
    <w:rsid w:val="00CD244B"/>
    <w:rsid w:val="00CE2A6C"/>
    <w:rsid w:val="00CF0948"/>
    <w:rsid w:val="00CF2583"/>
    <w:rsid w:val="00CF327D"/>
    <w:rsid w:val="00CF4736"/>
    <w:rsid w:val="00CF6E0F"/>
    <w:rsid w:val="00D04348"/>
    <w:rsid w:val="00D04760"/>
    <w:rsid w:val="00D05281"/>
    <w:rsid w:val="00D10F93"/>
    <w:rsid w:val="00D13013"/>
    <w:rsid w:val="00D13DF5"/>
    <w:rsid w:val="00D178E3"/>
    <w:rsid w:val="00D17BA0"/>
    <w:rsid w:val="00D2031B"/>
    <w:rsid w:val="00D217C0"/>
    <w:rsid w:val="00D24614"/>
    <w:rsid w:val="00D271B5"/>
    <w:rsid w:val="00D306C2"/>
    <w:rsid w:val="00D34240"/>
    <w:rsid w:val="00D44649"/>
    <w:rsid w:val="00D47E58"/>
    <w:rsid w:val="00D50E9B"/>
    <w:rsid w:val="00D51431"/>
    <w:rsid w:val="00D52E23"/>
    <w:rsid w:val="00D536F7"/>
    <w:rsid w:val="00D53EA3"/>
    <w:rsid w:val="00D60118"/>
    <w:rsid w:val="00D70BC4"/>
    <w:rsid w:val="00D721CE"/>
    <w:rsid w:val="00D753EE"/>
    <w:rsid w:val="00D80324"/>
    <w:rsid w:val="00D80646"/>
    <w:rsid w:val="00D80962"/>
    <w:rsid w:val="00D81651"/>
    <w:rsid w:val="00D8279F"/>
    <w:rsid w:val="00D82CD8"/>
    <w:rsid w:val="00D860FB"/>
    <w:rsid w:val="00D91E19"/>
    <w:rsid w:val="00DA5299"/>
    <w:rsid w:val="00DA58D2"/>
    <w:rsid w:val="00DA772C"/>
    <w:rsid w:val="00DB2AB7"/>
    <w:rsid w:val="00DB2F03"/>
    <w:rsid w:val="00DB5BA8"/>
    <w:rsid w:val="00DD5077"/>
    <w:rsid w:val="00DE0017"/>
    <w:rsid w:val="00DE013E"/>
    <w:rsid w:val="00DE16BB"/>
    <w:rsid w:val="00DE3C0A"/>
    <w:rsid w:val="00DE4881"/>
    <w:rsid w:val="00DE792F"/>
    <w:rsid w:val="00DE7E85"/>
    <w:rsid w:val="00DF2CC9"/>
    <w:rsid w:val="00DF7D4B"/>
    <w:rsid w:val="00E04F95"/>
    <w:rsid w:val="00E06D18"/>
    <w:rsid w:val="00E077A4"/>
    <w:rsid w:val="00E1377A"/>
    <w:rsid w:val="00E163C1"/>
    <w:rsid w:val="00E16A56"/>
    <w:rsid w:val="00E1704D"/>
    <w:rsid w:val="00E20C23"/>
    <w:rsid w:val="00E27BE9"/>
    <w:rsid w:val="00E30854"/>
    <w:rsid w:val="00E325CF"/>
    <w:rsid w:val="00E325D2"/>
    <w:rsid w:val="00E34728"/>
    <w:rsid w:val="00E47521"/>
    <w:rsid w:val="00E47F7D"/>
    <w:rsid w:val="00E55DA6"/>
    <w:rsid w:val="00E55FED"/>
    <w:rsid w:val="00E60152"/>
    <w:rsid w:val="00E61397"/>
    <w:rsid w:val="00E62783"/>
    <w:rsid w:val="00E67AE2"/>
    <w:rsid w:val="00E74E31"/>
    <w:rsid w:val="00E8342D"/>
    <w:rsid w:val="00E861BC"/>
    <w:rsid w:val="00E87838"/>
    <w:rsid w:val="00E91071"/>
    <w:rsid w:val="00E915CD"/>
    <w:rsid w:val="00EA3543"/>
    <w:rsid w:val="00EB3D17"/>
    <w:rsid w:val="00EB3D67"/>
    <w:rsid w:val="00EB74E5"/>
    <w:rsid w:val="00EC5D41"/>
    <w:rsid w:val="00EC740D"/>
    <w:rsid w:val="00ED031E"/>
    <w:rsid w:val="00ED4B29"/>
    <w:rsid w:val="00ED54F8"/>
    <w:rsid w:val="00ED5C2E"/>
    <w:rsid w:val="00ED611C"/>
    <w:rsid w:val="00EE0531"/>
    <w:rsid w:val="00EF1D5D"/>
    <w:rsid w:val="00F032D8"/>
    <w:rsid w:val="00F07D70"/>
    <w:rsid w:val="00F11B40"/>
    <w:rsid w:val="00F11E24"/>
    <w:rsid w:val="00F164F5"/>
    <w:rsid w:val="00F30556"/>
    <w:rsid w:val="00F320FE"/>
    <w:rsid w:val="00F37E03"/>
    <w:rsid w:val="00F433EA"/>
    <w:rsid w:val="00F43E5A"/>
    <w:rsid w:val="00F45B84"/>
    <w:rsid w:val="00F55916"/>
    <w:rsid w:val="00F61B88"/>
    <w:rsid w:val="00F62C28"/>
    <w:rsid w:val="00F74464"/>
    <w:rsid w:val="00F76F82"/>
    <w:rsid w:val="00F7754F"/>
    <w:rsid w:val="00F81060"/>
    <w:rsid w:val="00F82387"/>
    <w:rsid w:val="00F85122"/>
    <w:rsid w:val="00F91CBE"/>
    <w:rsid w:val="00F94292"/>
    <w:rsid w:val="00F95F5D"/>
    <w:rsid w:val="00F97020"/>
    <w:rsid w:val="00FA335E"/>
    <w:rsid w:val="00FA4380"/>
    <w:rsid w:val="00FA43D9"/>
    <w:rsid w:val="00FA4F58"/>
    <w:rsid w:val="00FA6B5D"/>
    <w:rsid w:val="00FB29B3"/>
    <w:rsid w:val="00FB3051"/>
    <w:rsid w:val="00FC0813"/>
    <w:rsid w:val="00FC249E"/>
    <w:rsid w:val="00FC4686"/>
    <w:rsid w:val="00FC591B"/>
    <w:rsid w:val="00FC7989"/>
    <w:rsid w:val="00FD25D2"/>
    <w:rsid w:val="00FD3373"/>
    <w:rsid w:val="00FD50FB"/>
    <w:rsid w:val="00FD5E20"/>
    <w:rsid w:val="00FE37A8"/>
    <w:rsid w:val="00FE696C"/>
    <w:rsid w:val="00FE78F4"/>
    <w:rsid w:val="00FF4ED8"/>
    <w:rsid w:val="00FF60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D023EC4"/>
  <w15:docId w15:val="{350FAD95-E3E9-47D0-B6CB-64406163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F71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5">
    <w:name w:val="heading 5"/>
    <w:basedOn w:val="Standaard"/>
    <w:link w:val="Kop5Char"/>
    <w:uiPriority w:val="9"/>
    <w:qFormat/>
    <w:rsid w:val="00785CD0"/>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6D29"/>
    <w:pPr>
      <w:ind w:left="720"/>
      <w:contextualSpacing/>
    </w:pPr>
  </w:style>
  <w:style w:type="paragraph" w:styleId="Ballontekst">
    <w:name w:val="Balloon Text"/>
    <w:basedOn w:val="Standaard"/>
    <w:link w:val="BallontekstChar"/>
    <w:uiPriority w:val="99"/>
    <w:semiHidden/>
    <w:unhideWhenUsed/>
    <w:rsid w:val="007C71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7110"/>
    <w:rPr>
      <w:rFonts w:ascii="Segoe UI" w:hAnsi="Segoe UI" w:cs="Segoe UI"/>
      <w:sz w:val="18"/>
      <w:szCs w:val="18"/>
    </w:rPr>
  </w:style>
  <w:style w:type="paragraph" w:customStyle="1" w:styleId="Default">
    <w:name w:val="Default"/>
    <w:rsid w:val="006058D8"/>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8F11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11EE"/>
  </w:style>
  <w:style w:type="paragraph" w:styleId="Voettekst">
    <w:name w:val="footer"/>
    <w:basedOn w:val="Standaard"/>
    <w:link w:val="VoettekstChar"/>
    <w:uiPriority w:val="99"/>
    <w:unhideWhenUsed/>
    <w:rsid w:val="008F11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11EE"/>
  </w:style>
  <w:style w:type="paragraph" w:styleId="Geenafstand">
    <w:name w:val="No Spacing"/>
    <w:uiPriority w:val="1"/>
    <w:qFormat/>
    <w:rsid w:val="00250BB1"/>
    <w:pPr>
      <w:spacing w:after="0" w:line="240" w:lineRule="auto"/>
    </w:pPr>
  </w:style>
  <w:style w:type="table" w:styleId="Tabelraster">
    <w:name w:val="Table Grid"/>
    <w:basedOn w:val="Standaardtabel"/>
    <w:uiPriority w:val="59"/>
    <w:rsid w:val="006969F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44649"/>
    <w:rPr>
      <w:color w:val="0000FF"/>
      <w:u w:val="single"/>
    </w:rPr>
  </w:style>
  <w:style w:type="character" w:customStyle="1" w:styleId="Kop5Char">
    <w:name w:val="Kop 5 Char"/>
    <w:basedOn w:val="Standaardalinea-lettertype"/>
    <w:link w:val="Kop5"/>
    <w:uiPriority w:val="9"/>
    <w:rsid w:val="00785CD0"/>
    <w:rPr>
      <w:rFonts w:ascii="Times New Roman" w:eastAsia="Times New Roman" w:hAnsi="Times New Roman" w:cs="Times New Roman"/>
      <w:b/>
      <w:bCs/>
      <w:sz w:val="20"/>
      <w:szCs w:val="20"/>
      <w:lang w:eastAsia="nl-NL"/>
    </w:rPr>
  </w:style>
  <w:style w:type="paragraph" w:styleId="Normaalweb">
    <w:name w:val="Normal (Web)"/>
    <w:basedOn w:val="Standaard"/>
    <w:uiPriority w:val="99"/>
    <w:unhideWhenUsed/>
    <w:rsid w:val="00785C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815603"/>
    <w:rPr>
      <w:color w:val="954F72" w:themeColor="followedHyperlink"/>
      <w:u w:val="single"/>
    </w:rPr>
  </w:style>
  <w:style w:type="character" w:customStyle="1" w:styleId="Kop1Char">
    <w:name w:val="Kop 1 Char"/>
    <w:basedOn w:val="Standaardalinea-lettertype"/>
    <w:link w:val="Kop1"/>
    <w:uiPriority w:val="9"/>
    <w:rsid w:val="006F71AE"/>
    <w:rPr>
      <w:rFonts w:asciiTheme="majorHAnsi" w:eastAsiaTheme="majorEastAsia" w:hAnsiTheme="majorHAnsi" w:cstheme="majorBidi"/>
      <w:color w:val="2E74B5" w:themeColor="accent1" w:themeShade="BF"/>
      <w:sz w:val="32"/>
      <w:szCs w:val="32"/>
    </w:rPr>
  </w:style>
  <w:style w:type="paragraph" w:customStyle="1" w:styleId="intro">
    <w:name w:val="intro"/>
    <w:basedOn w:val="Standaard"/>
    <w:rsid w:val="006F71A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j-jk9ej-pjvnoc">
    <w:name w:val="j-jk9ej-pjvnoc"/>
    <w:basedOn w:val="Standaardalinea-lettertype"/>
    <w:rsid w:val="00343787"/>
  </w:style>
  <w:style w:type="character" w:styleId="Onopgelostemelding">
    <w:name w:val="Unresolved Mention"/>
    <w:basedOn w:val="Standaardalinea-lettertype"/>
    <w:uiPriority w:val="99"/>
    <w:semiHidden/>
    <w:unhideWhenUsed/>
    <w:rsid w:val="00ED4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139">
      <w:bodyDiv w:val="1"/>
      <w:marLeft w:val="0"/>
      <w:marRight w:val="0"/>
      <w:marTop w:val="0"/>
      <w:marBottom w:val="0"/>
      <w:divBdr>
        <w:top w:val="none" w:sz="0" w:space="0" w:color="auto"/>
        <w:left w:val="none" w:sz="0" w:space="0" w:color="auto"/>
        <w:bottom w:val="none" w:sz="0" w:space="0" w:color="auto"/>
        <w:right w:val="none" w:sz="0" w:space="0" w:color="auto"/>
      </w:divBdr>
    </w:div>
    <w:div w:id="30887739">
      <w:bodyDiv w:val="1"/>
      <w:marLeft w:val="0"/>
      <w:marRight w:val="0"/>
      <w:marTop w:val="0"/>
      <w:marBottom w:val="0"/>
      <w:divBdr>
        <w:top w:val="none" w:sz="0" w:space="0" w:color="auto"/>
        <w:left w:val="none" w:sz="0" w:space="0" w:color="auto"/>
        <w:bottom w:val="none" w:sz="0" w:space="0" w:color="auto"/>
        <w:right w:val="none" w:sz="0" w:space="0" w:color="auto"/>
      </w:divBdr>
    </w:div>
    <w:div w:id="45104660">
      <w:bodyDiv w:val="1"/>
      <w:marLeft w:val="0"/>
      <w:marRight w:val="0"/>
      <w:marTop w:val="0"/>
      <w:marBottom w:val="0"/>
      <w:divBdr>
        <w:top w:val="none" w:sz="0" w:space="0" w:color="auto"/>
        <w:left w:val="none" w:sz="0" w:space="0" w:color="auto"/>
        <w:bottom w:val="none" w:sz="0" w:space="0" w:color="auto"/>
        <w:right w:val="none" w:sz="0" w:space="0" w:color="auto"/>
      </w:divBdr>
    </w:div>
    <w:div w:id="48769072">
      <w:bodyDiv w:val="1"/>
      <w:marLeft w:val="0"/>
      <w:marRight w:val="0"/>
      <w:marTop w:val="0"/>
      <w:marBottom w:val="0"/>
      <w:divBdr>
        <w:top w:val="none" w:sz="0" w:space="0" w:color="auto"/>
        <w:left w:val="none" w:sz="0" w:space="0" w:color="auto"/>
        <w:bottom w:val="none" w:sz="0" w:space="0" w:color="auto"/>
        <w:right w:val="none" w:sz="0" w:space="0" w:color="auto"/>
      </w:divBdr>
    </w:div>
    <w:div w:id="74480344">
      <w:bodyDiv w:val="1"/>
      <w:marLeft w:val="0"/>
      <w:marRight w:val="0"/>
      <w:marTop w:val="0"/>
      <w:marBottom w:val="0"/>
      <w:divBdr>
        <w:top w:val="none" w:sz="0" w:space="0" w:color="auto"/>
        <w:left w:val="none" w:sz="0" w:space="0" w:color="auto"/>
        <w:bottom w:val="none" w:sz="0" w:space="0" w:color="auto"/>
        <w:right w:val="none" w:sz="0" w:space="0" w:color="auto"/>
      </w:divBdr>
      <w:divsChild>
        <w:div w:id="1804034810">
          <w:marLeft w:val="0"/>
          <w:marRight w:val="0"/>
          <w:marTop w:val="0"/>
          <w:marBottom w:val="0"/>
          <w:divBdr>
            <w:top w:val="none" w:sz="0" w:space="0" w:color="auto"/>
            <w:left w:val="none" w:sz="0" w:space="0" w:color="auto"/>
            <w:bottom w:val="single" w:sz="12" w:space="17" w:color="F1F1F1"/>
            <w:right w:val="none" w:sz="0" w:space="0" w:color="auto"/>
          </w:divBdr>
        </w:div>
        <w:div w:id="658385332">
          <w:marLeft w:val="0"/>
          <w:marRight w:val="0"/>
          <w:marTop w:val="0"/>
          <w:marBottom w:val="0"/>
          <w:divBdr>
            <w:top w:val="none" w:sz="0" w:space="0" w:color="auto"/>
            <w:left w:val="none" w:sz="0" w:space="0" w:color="auto"/>
            <w:bottom w:val="single" w:sz="18" w:space="17" w:color="F1F1F1"/>
            <w:right w:val="none" w:sz="0" w:space="0" w:color="auto"/>
          </w:divBdr>
        </w:div>
      </w:divsChild>
    </w:div>
    <w:div w:id="157355505">
      <w:bodyDiv w:val="1"/>
      <w:marLeft w:val="0"/>
      <w:marRight w:val="0"/>
      <w:marTop w:val="0"/>
      <w:marBottom w:val="0"/>
      <w:divBdr>
        <w:top w:val="none" w:sz="0" w:space="0" w:color="auto"/>
        <w:left w:val="none" w:sz="0" w:space="0" w:color="auto"/>
        <w:bottom w:val="none" w:sz="0" w:space="0" w:color="auto"/>
        <w:right w:val="none" w:sz="0" w:space="0" w:color="auto"/>
      </w:divBdr>
      <w:divsChild>
        <w:div w:id="2069255776">
          <w:marLeft w:val="0"/>
          <w:marRight w:val="0"/>
          <w:marTop w:val="0"/>
          <w:marBottom w:val="0"/>
          <w:divBdr>
            <w:top w:val="none" w:sz="0" w:space="0" w:color="auto"/>
            <w:left w:val="none" w:sz="0" w:space="0" w:color="auto"/>
            <w:bottom w:val="single" w:sz="12" w:space="17" w:color="F1F1F1"/>
            <w:right w:val="none" w:sz="0" w:space="0" w:color="auto"/>
          </w:divBdr>
        </w:div>
        <w:div w:id="846869391">
          <w:marLeft w:val="0"/>
          <w:marRight w:val="0"/>
          <w:marTop w:val="0"/>
          <w:marBottom w:val="0"/>
          <w:divBdr>
            <w:top w:val="none" w:sz="0" w:space="0" w:color="auto"/>
            <w:left w:val="none" w:sz="0" w:space="0" w:color="auto"/>
            <w:bottom w:val="single" w:sz="18" w:space="17" w:color="F1F1F1"/>
            <w:right w:val="none" w:sz="0" w:space="0" w:color="auto"/>
          </w:divBdr>
        </w:div>
      </w:divsChild>
    </w:div>
    <w:div w:id="449083950">
      <w:bodyDiv w:val="1"/>
      <w:marLeft w:val="0"/>
      <w:marRight w:val="0"/>
      <w:marTop w:val="0"/>
      <w:marBottom w:val="0"/>
      <w:divBdr>
        <w:top w:val="none" w:sz="0" w:space="0" w:color="auto"/>
        <w:left w:val="none" w:sz="0" w:space="0" w:color="auto"/>
        <w:bottom w:val="none" w:sz="0" w:space="0" w:color="auto"/>
        <w:right w:val="none" w:sz="0" w:space="0" w:color="auto"/>
      </w:divBdr>
    </w:div>
    <w:div w:id="451677134">
      <w:bodyDiv w:val="1"/>
      <w:marLeft w:val="0"/>
      <w:marRight w:val="0"/>
      <w:marTop w:val="0"/>
      <w:marBottom w:val="0"/>
      <w:divBdr>
        <w:top w:val="none" w:sz="0" w:space="0" w:color="auto"/>
        <w:left w:val="none" w:sz="0" w:space="0" w:color="auto"/>
        <w:bottom w:val="none" w:sz="0" w:space="0" w:color="auto"/>
        <w:right w:val="none" w:sz="0" w:space="0" w:color="auto"/>
      </w:divBdr>
    </w:div>
    <w:div w:id="685792704">
      <w:bodyDiv w:val="1"/>
      <w:marLeft w:val="0"/>
      <w:marRight w:val="0"/>
      <w:marTop w:val="0"/>
      <w:marBottom w:val="0"/>
      <w:divBdr>
        <w:top w:val="none" w:sz="0" w:space="0" w:color="auto"/>
        <w:left w:val="none" w:sz="0" w:space="0" w:color="auto"/>
        <w:bottom w:val="none" w:sz="0" w:space="0" w:color="auto"/>
        <w:right w:val="none" w:sz="0" w:space="0" w:color="auto"/>
      </w:divBdr>
    </w:div>
    <w:div w:id="770513334">
      <w:bodyDiv w:val="1"/>
      <w:marLeft w:val="0"/>
      <w:marRight w:val="0"/>
      <w:marTop w:val="0"/>
      <w:marBottom w:val="0"/>
      <w:divBdr>
        <w:top w:val="none" w:sz="0" w:space="0" w:color="auto"/>
        <w:left w:val="none" w:sz="0" w:space="0" w:color="auto"/>
        <w:bottom w:val="none" w:sz="0" w:space="0" w:color="auto"/>
        <w:right w:val="none" w:sz="0" w:space="0" w:color="auto"/>
      </w:divBdr>
    </w:div>
    <w:div w:id="1155687291">
      <w:bodyDiv w:val="1"/>
      <w:marLeft w:val="0"/>
      <w:marRight w:val="0"/>
      <w:marTop w:val="0"/>
      <w:marBottom w:val="0"/>
      <w:divBdr>
        <w:top w:val="none" w:sz="0" w:space="0" w:color="auto"/>
        <w:left w:val="none" w:sz="0" w:space="0" w:color="auto"/>
        <w:bottom w:val="none" w:sz="0" w:space="0" w:color="auto"/>
        <w:right w:val="none" w:sz="0" w:space="0" w:color="auto"/>
      </w:divBdr>
    </w:div>
    <w:div w:id="1205606101">
      <w:bodyDiv w:val="1"/>
      <w:marLeft w:val="0"/>
      <w:marRight w:val="0"/>
      <w:marTop w:val="0"/>
      <w:marBottom w:val="0"/>
      <w:divBdr>
        <w:top w:val="none" w:sz="0" w:space="0" w:color="auto"/>
        <w:left w:val="none" w:sz="0" w:space="0" w:color="auto"/>
        <w:bottom w:val="none" w:sz="0" w:space="0" w:color="auto"/>
        <w:right w:val="none" w:sz="0" w:space="0" w:color="auto"/>
      </w:divBdr>
    </w:div>
    <w:div w:id="1230143480">
      <w:bodyDiv w:val="1"/>
      <w:marLeft w:val="0"/>
      <w:marRight w:val="0"/>
      <w:marTop w:val="0"/>
      <w:marBottom w:val="0"/>
      <w:divBdr>
        <w:top w:val="none" w:sz="0" w:space="0" w:color="auto"/>
        <w:left w:val="none" w:sz="0" w:space="0" w:color="auto"/>
        <w:bottom w:val="none" w:sz="0" w:space="0" w:color="auto"/>
        <w:right w:val="none" w:sz="0" w:space="0" w:color="auto"/>
      </w:divBdr>
    </w:div>
    <w:div w:id="1607618360">
      <w:bodyDiv w:val="1"/>
      <w:marLeft w:val="0"/>
      <w:marRight w:val="0"/>
      <w:marTop w:val="0"/>
      <w:marBottom w:val="0"/>
      <w:divBdr>
        <w:top w:val="none" w:sz="0" w:space="0" w:color="auto"/>
        <w:left w:val="none" w:sz="0" w:space="0" w:color="auto"/>
        <w:bottom w:val="none" w:sz="0" w:space="0" w:color="auto"/>
        <w:right w:val="none" w:sz="0" w:space="0" w:color="auto"/>
      </w:divBdr>
    </w:div>
    <w:div w:id="1695496619">
      <w:bodyDiv w:val="1"/>
      <w:marLeft w:val="0"/>
      <w:marRight w:val="0"/>
      <w:marTop w:val="0"/>
      <w:marBottom w:val="0"/>
      <w:divBdr>
        <w:top w:val="none" w:sz="0" w:space="0" w:color="auto"/>
        <w:left w:val="none" w:sz="0" w:space="0" w:color="auto"/>
        <w:bottom w:val="none" w:sz="0" w:space="0" w:color="auto"/>
        <w:right w:val="none" w:sz="0" w:space="0" w:color="auto"/>
      </w:divBdr>
    </w:div>
    <w:div w:id="1830438467">
      <w:bodyDiv w:val="1"/>
      <w:marLeft w:val="0"/>
      <w:marRight w:val="0"/>
      <w:marTop w:val="0"/>
      <w:marBottom w:val="0"/>
      <w:divBdr>
        <w:top w:val="none" w:sz="0" w:space="0" w:color="auto"/>
        <w:left w:val="none" w:sz="0" w:space="0" w:color="auto"/>
        <w:bottom w:val="none" w:sz="0" w:space="0" w:color="auto"/>
        <w:right w:val="none" w:sz="0" w:space="0" w:color="auto"/>
      </w:divBdr>
      <w:divsChild>
        <w:div w:id="1141465152">
          <w:marLeft w:val="0"/>
          <w:marRight w:val="0"/>
          <w:marTop w:val="0"/>
          <w:marBottom w:val="0"/>
          <w:divBdr>
            <w:top w:val="none" w:sz="0" w:space="0" w:color="auto"/>
            <w:left w:val="none" w:sz="0" w:space="0" w:color="auto"/>
            <w:bottom w:val="none" w:sz="0" w:space="0" w:color="auto"/>
            <w:right w:val="none" w:sz="0" w:space="0" w:color="auto"/>
          </w:divBdr>
          <w:divsChild>
            <w:div w:id="1454708564">
              <w:marLeft w:val="0"/>
              <w:marRight w:val="0"/>
              <w:marTop w:val="0"/>
              <w:marBottom w:val="0"/>
              <w:divBdr>
                <w:top w:val="none" w:sz="0" w:space="0" w:color="auto"/>
                <w:left w:val="none" w:sz="0" w:space="0" w:color="auto"/>
                <w:bottom w:val="none" w:sz="0" w:space="0" w:color="auto"/>
                <w:right w:val="none" w:sz="0" w:space="0" w:color="auto"/>
              </w:divBdr>
            </w:div>
            <w:div w:id="2018338588">
              <w:marLeft w:val="0"/>
              <w:marRight w:val="0"/>
              <w:marTop w:val="0"/>
              <w:marBottom w:val="0"/>
              <w:divBdr>
                <w:top w:val="none" w:sz="0" w:space="0" w:color="auto"/>
                <w:left w:val="none" w:sz="0" w:space="0" w:color="auto"/>
                <w:bottom w:val="none" w:sz="0" w:space="0" w:color="auto"/>
                <w:right w:val="none" w:sz="0" w:space="0" w:color="auto"/>
              </w:divBdr>
            </w:div>
          </w:divsChild>
        </w:div>
        <w:div w:id="1052271085">
          <w:marLeft w:val="0"/>
          <w:marRight w:val="0"/>
          <w:marTop w:val="0"/>
          <w:marBottom w:val="0"/>
          <w:divBdr>
            <w:top w:val="none" w:sz="0" w:space="0" w:color="auto"/>
            <w:left w:val="none" w:sz="0" w:space="0" w:color="auto"/>
            <w:bottom w:val="single" w:sz="12" w:space="17" w:color="F1F1F1"/>
            <w:right w:val="none" w:sz="0" w:space="0" w:color="auto"/>
          </w:divBdr>
          <w:divsChild>
            <w:div w:id="553465624">
              <w:marLeft w:val="0"/>
              <w:marRight w:val="0"/>
              <w:marTop w:val="0"/>
              <w:marBottom w:val="0"/>
              <w:divBdr>
                <w:top w:val="none" w:sz="0" w:space="0" w:color="auto"/>
                <w:left w:val="none" w:sz="0" w:space="0" w:color="auto"/>
                <w:bottom w:val="none" w:sz="0" w:space="0" w:color="auto"/>
                <w:right w:val="none" w:sz="0" w:space="0" w:color="auto"/>
              </w:divBdr>
              <w:divsChild>
                <w:div w:id="106098556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19207760">
          <w:marLeft w:val="0"/>
          <w:marRight w:val="0"/>
          <w:marTop w:val="0"/>
          <w:marBottom w:val="0"/>
          <w:divBdr>
            <w:top w:val="none" w:sz="0" w:space="0" w:color="auto"/>
            <w:left w:val="none" w:sz="0" w:space="0" w:color="auto"/>
            <w:bottom w:val="single" w:sz="18" w:space="17" w:color="F1F1F1"/>
            <w:right w:val="none" w:sz="0" w:space="0" w:color="auto"/>
          </w:divBdr>
        </w:div>
      </w:divsChild>
    </w:div>
    <w:div w:id="1863783431">
      <w:bodyDiv w:val="1"/>
      <w:marLeft w:val="0"/>
      <w:marRight w:val="0"/>
      <w:marTop w:val="0"/>
      <w:marBottom w:val="0"/>
      <w:divBdr>
        <w:top w:val="none" w:sz="0" w:space="0" w:color="auto"/>
        <w:left w:val="none" w:sz="0" w:space="0" w:color="auto"/>
        <w:bottom w:val="none" w:sz="0" w:space="0" w:color="auto"/>
        <w:right w:val="none" w:sz="0" w:space="0" w:color="auto"/>
      </w:divBdr>
    </w:div>
    <w:div w:id="1901015439">
      <w:bodyDiv w:val="1"/>
      <w:marLeft w:val="0"/>
      <w:marRight w:val="0"/>
      <w:marTop w:val="0"/>
      <w:marBottom w:val="0"/>
      <w:divBdr>
        <w:top w:val="none" w:sz="0" w:space="0" w:color="auto"/>
        <w:left w:val="none" w:sz="0" w:space="0" w:color="auto"/>
        <w:bottom w:val="none" w:sz="0" w:space="0" w:color="auto"/>
        <w:right w:val="none" w:sz="0" w:space="0" w:color="auto"/>
      </w:divBdr>
      <w:divsChild>
        <w:div w:id="838622547">
          <w:marLeft w:val="0"/>
          <w:marRight w:val="0"/>
          <w:marTop w:val="0"/>
          <w:marBottom w:val="0"/>
          <w:divBdr>
            <w:top w:val="none" w:sz="0" w:space="0" w:color="auto"/>
            <w:left w:val="none" w:sz="0" w:space="0" w:color="auto"/>
            <w:bottom w:val="none" w:sz="0" w:space="0" w:color="auto"/>
            <w:right w:val="none" w:sz="0" w:space="0" w:color="auto"/>
          </w:divBdr>
          <w:divsChild>
            <w:div w:id="889459429">
              <w:marLeft w:val="0"/>
              <w:marRight w:val="0"/>
              <w:marTop w:val="0"/>
              <w:marBottom w:val="0"/>
              <w:divBdr>
                <w:top w:val="none" w:sz="0" w:space="0" w:color="auto"/>
                <w:left w:val="none" w:sz="0" w:space="0" w:color="auto"/>
                <w:bottom w:val="none" w:sz="0" w:space="0" w:color="auto"/>
                <w:right w:val="none" w:sz="0" w:space="0" w:color="auto"/>
              </w:divBdr>
            </w:div>
            <w:div w:id="1731608628">
              <w:marLeft w:val="0"/>
              <w:marRight w:val="0"/>
              <w:marTop w:val="0"/>
              <w:marBottom w:val="0"/>
              <w:divBdr>
                <w:top w:val="none" w:sz="0" w:space="0" w:color="auto"/>
                <w:left w:val="none" w:sz="0" w:space="0" w:color="auto"/>
                <w:bottom w:val="none" w:sz="0" w:space="0" w:color="auto"/>
                <w:right w:val="none" w:sz="0" w:space="0" w:color="auto"/>
              </w:divBdr>
            </w:div>
          </w:divsChild>
        </w:div>
        <w:div w:id="606546782">
          <w:marLeft w:val="0"/>
          <w:marRight w:val="0"/>
          <w:marTop w:val="0"/>
          <w:marBottom w:val="0"/>
          <w:divBdr>
            <w:top w:val="none" w:sz="0" w:space="0" w:color="auto"/>
            <w:left w:val="none" w:sz="0" w:space="0" w:color="auto"/>
            <w:bottom w:val="single" w:sz="12" w:space="17" w:color="F1F1F1"/>
            <w:right w:val="none" w:sz="0" w:space="0" w:color="auto"/>
          </w:divBdr>
          <w:divsChild>
            <w:div w:id="515000069">
              <w:marLeft w:val="0"/>
              <w:marRight w:val="0"/>
              <w:marTop w:val="0"/>
              <w:marBottom w:val="0"/>
              <w:divBdr>
                <w:top w:val="none" w:sz="0" w:space="0" w:color="auto"/>
                <w:left w:val="none" w:sz="0" w:space="0" w:color="auto"/>
                <w:bottom w:val="none" w:sz="0" w:space="0" w:color="auto"/>
                <w:right w:val="none" w:sz="0" w:space="0" w:color="auto"/>
              </w:divBdr>
              <w:divsChild>
                <w:div w:id="130635195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071003061">
          <w:marLeft w:val="0"/>
          <w:marRight w:val="0"/>
          <w:marTop w:val="0"/>
          <w:marBottom w:val="0"/>
          <w:divBdr>
            <w:top w:val="none" w:sz="0" w:space="0" w:color="auto"/>
            <w:left w:val="none" w:sz="0" w:space="0" w:color="auto"/>
            <w:bottom w:val="single" w:sz="18" w:space="17" w:color="F1F1F1"/>
            <w:right w:val="none" w:sz="0" w:space="0" w:color="auto"/>
          </w:divBdr>
        </w:div>
      </w:divsChild>
    </w:div>
    <w:div w:id="1924026072">
      <w:bodyDiv w:val="1"/>
      <w:marLeft w:val="0"/>
      <w:marRight w:val="0"/>
      <w:marTop w:val="0"/>
      <w:marBottom w:val="0"/>
      <w:divBdr>
        <w:top w:val="none" w:sz="0" w:space="0" w:color="auto"/>
        <w:left w:val="none" w:sz="0" w:space="0" w:color="auto"/>
        <w:bottom w:val="none" w:sz="0" w:space="0" w:color="auto"/>
        <w:right w:val="none" w:sz="0" w:space="0" w:color="auto"/>
      </w:divBdr>
    </w:div>
    <w:div w:id="2038652722">
      <w:bodyDiv w:val="1"/>
      <w:marLeft w:val="0"/>
      <w:marRight w:val="0"/>
      <w:marTop w:val="0"/>
      <w:marBottom w:val="0"/>
      <w:divBdr>
        <w:top w:val="none" w:sz="0" w:space="0" w:color="auto"/>
        <w:left w:val="none" w:sz="0" w:space="0" w:color="auto"/>
        <w:bottom w:val="none" w:sz="0" w:space="0" w:color="auto"/>
        <w:right w:val="none" w:sz="0" w:space="0" w:color="auto"/>
      </w:divBdr>
    </w:div>
    <w:div w:id="207226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npostart.nl/vroege-vogels/24-05-2019/BV_101390772"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shoekstra@ltonoord.nl?subject=Afmelden%20nieuwsbrief%20ANC%20Wester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mijnboerennatuur.n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44B8A-0780-49D8-9E2A-B0491F0D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55508E75</Template>
  <TotalTime>303</TotalTime>
  <Pages>4</Pages>
  <Words>1532</Words>
  <Characters>8430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LTO Noord</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Sybe van der Schaar;Berend Santema</dc:creator>
  <cp:lastModifiedBy>Sandra Hoekstra</cp:lastModifiedBy>
  <cp:revision>62</cp:revision>
  <cp:lastPrinted>2019-02-07T15:30:00Z</cp:lastPrinted>
  <dcterms:created xsi:type="dcterms:W3CDTF">2019-06-04T07:57:00Z</dcterms:created>
  <dcterms:modified xsi:type="dcterms:W3CDTF">2019-06-04T13:13:00Z</dcterms:modified>
</cp:coreProperties>
</file>