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CE46" w14:textId="77777777" w:rsidR="005D59A9" w:rsidRDefault="00835490" w:rsidP="00170D7C">
      <w:pPr>
        <w:spacing w:after="0" w:line="240" w:lineRule="auto"/>
        <w:jc w:val="right"/>
        <w:rPr>
          <w:sz w:val="56"/>
          <w:szCs w:val="56"/>
        </w:rPr>
      </w:pPr>
      <w:r>
        <w:rPr>
          <w:noProof/>
          <w:sz w:val="56"/>
          <w:szCs w:val="56"/>
          <w:lang w:eastAsia="nl-NL"/>
        </w:rPr>
        <w:drawing>
          <wp:anchor distT="0" distB="0" distL="114300" distR="114300" simplePos="0" relativeHeight="251658240" behindDoc="0" locked="0" layoutInCell="1" allowOverlap="1" wp14:anchorId="6ADEF1CE" wp14:editId="05EF52F1">
            <wp:simplePos x="0" y="0"/>
            <wp:positionH relativeFrom="column">
              <wp:posOffset>3300730</wp:posOffset>
            </wp:positionH>
            <wp:positionV relativeFrom="paragraph">
              <wp:posOffset>-80645</wp:posOffset>
            </wp:positionV>
            <wp:extent cx="2409825" cy="8763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9825" cy="876300"/>
                    </a:xfrm>
                    <a:prstGeom prst="rect">
                      <a:avLst/>
                    </a:prstGeom>
                  </pic:spPr>
                </pic:pic>
              </a:graphicData>
            </a:graphic>
          </wp:anchor>
        </w:drawing>
      </w:r>
    </w:p>
    <w:p w14:paraId="32D33C68" w14:textId="77777777" w:rsidR="000561AE" w:rsidRDefault="00F82387" w:rsidP="00170D7C">
      <w:pPr>
        <w:spacing w:after="0" w:line="240" w:lineRule="auto"/>
        <w:rPr>
          <w:sz w:val="56"/>
          <w:szCs w:val="56"/>
        </w:rPr>
      </w:pPr>
      <w:r>
        <w:rPr>
          <w:noProof/>
          <w:lang w:eastAsia="nl-NL"/>
        </w:rPr>
        <w:drawing>
          <wp:anchor distT="0" distB="0" distL="114300" distR="114300" simplePos="0" relativeHeight="251667456" behindDoc="0" locked="0" layoutInCell="1" allowOverlap="1" wp14:anchorId="494D98A1" wp14:editId="40E5315A">
            <wp:simplePos x="0" y="0"/>
            <wp:positionH relativeFrom="column">
              <wp:posOffset>-242570</wp:posOffset>
            </wp:positionH>
            <wp:positionV relativeFrom="paragraph">
              <wp:posOffset>323215</wp:posOffset>
            </wp:positionV>
            <wp:extent cx="876300" cy="691515"/>
            <wp:effectExtent l="0" t="0" r="0" b="0"/>
            <wp:wrapThrough wrapText="bothSides">
              <wp:wrapPolygon edited="0">
                <wp:start x="0" y="0"/>
                <wp:lineTo x="0" y="20826"/>
                <wp:lineTo x="21130" y="20826"/>
                <wp:lineTo x="21130"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490" w:rsidRPr="00835490">
        <w:rPr>
          <w:noProof/>
          <w:sz w:val="56"/>
          <w:szCs w:val="56"/>
          <w:lang w:eastAsia="nl-NL"/>
        </w:rPr>
        <mc:AlternateContent>
          <mc:Choice Requires="wps">
            <w:drawing>
              <wp:anchor distT="45720" distB="45720" distL="114300" distR="114300" simplePos="0" relativeHeight="251660288" behindDoc="0" locked="0" layoutInCell="1" allowOverlap="1" wp14:anchorId="33A333DF" wp14:editId="1709B440">
                <wp:simplePos x="0" y="0"/>
                <wp:positionH relativeFrom="margin">
                  <wp:align>right</wp:align>
                </wp:positionH>
                <wp:positionV relativeFrom="paragraph">
                  <wp:posOffset>304165</wp:posOffset>
                </wp:positionV>
                <wp:extent cx="2409825" cy="1404620"/>
                <wp:effectExtent l="0" t="0" r="9525"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14:paraId="2F7AF6CB" w14:textId="77777777" w:rsidR="00835490" w:rsidRPr="00835490" w:rsidRDefault="00835490">
                            <w:pPr>
                              <w:rPr>
                                <w:color w:val="538135" w:themeColor="accent6" w:themeShade="BF"/>
                                <w:sz w:val="28"/>
                                <w:szCs w:val="28"/>
                              </w:rPr>
                            </w:pPr>
                            <w:r w:rsidRPr="00835490">
                              <w:rPr>
                                <w:color w:val="538135" w:themeColor="accent6" w:themeShade="BF"/>
                                <w:sz w:val="28"/>
                                <w:szCs w:val="28"/>
                              </w:rPr>
                              <w:t>Agrarische Natuur Coöperatie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333DF" id="_x0000_t202" coordsize="21600,21600" o:spt="202" path="m,l,21600r21600,l21600,xe">
                <v:stroke joinstyle="miter"/>
                <v:path gradientshapeok="t" o:connecttype="rect"/>
              </v:shapetype>
              <v:shape id="Tekstvak 2" o:spid="_x0000_s1026" type="#_x0000_t202" style="position:absolute;margin-left:138.55pt;margin-top:23.95pt;width:189.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" stroked="f">
                <v:textbox style="mso-fit-shape-to-text:t">
                  <w:txbxContent>
                    <w:p w14:paraId="2F7AF6CB" w14:textId="77777777" w:rsidR="00835490" w:rsidRPr="00835490" w:rsidRDefault="00835490">
                      <w:pPr>
                        <w:rPr>
                          <w:color w:val="538135" w:themeColor="accent6" w:themeShade="BF"/>
                          <w:sz w:val="28"/>
                          <w:szCs w:val="28"/>
                        </w:rPr>
                      </w:pPr>
                      <w:r w:rsidRPr="00835490">
                        <w:rPr>
                          <w:color w:val="538135" w:themeColor="accent6" w:themeShade="BF"/>
                          <w:sz w:val="28"/>
                          <w:szCs w:val="28"/>
                        </w:rPr>
                        <w:t>Agrarische Natuur Coöperatie</w:t>
                      </w:r>
                    </w:p>
                  </w:txbxContent>
                </v:textbox>
                <w10:wrap type="square" anchorx="margin"/>
              </v:shape>
            </w:pict>
          </mc:Fallback>
        </mc:AlternateContent>
      </w:r>
    </w:p>
    <w:p w14:paraId="6CC127B0" w14:textId="77777777" w:rsidR="000561AE" w:rsidRDefault="000561AE" w:rsidP="00170D7C">
      <w:pPr>
        <w:spacing w:after="0" w:line="240" w:lineRule="auto"/>
        <w:rPr>
          <w:sz w:val="56"/>
          <w:szCs w:val="56"/>
        </w:rPr>
      </w:pPr>
    </w:p>
    <w:p w14:paraId="491C76D6" w14:textId="77777777" w:rsidR="00170D7C" w:rsidRDefault="00170D7C" w:rsidP="00170D7C">
      <w:pPr>
        <w:spacing w:after="0" w:line="240" w:lineRule="auto"/>
        <w:rPr>
          <w:sz w:val="56"/>
          <w:szCs w:val="56"/>
        </w:rPr>
      </w:pPr>
    </w:p>
    <w:p w14:paraId="6407B8CC" w14:textId="77777777" w:rsidR="00F90328" w:rsidRPr="00B63C5D" w:rsidRDefault="004003CA" w:rsidP="00170D7C">
      <w:pPr>
        <w:spacing w:after="0" w:line="240" w:lineRule="auto"/>
        <w:rPr>
          <w:sz w:val="56"/>
          <w:szCs w:val="56"/>
        </w:rPr>
      </w:pPr>
      <w:r w:rsidRPr="00B63C5D">
        <w:rPr>
          <w:sz w:val="56"/>
          <w:szCs w:val="56"/>
        </w:rPr>
        <w:t>Nieuwsbrief</w:t>
      </w:r>
      <w:r w:rsidR="00241666">
        <w:rPr>
          <w:sz w:val="56"/>
          <w:szCs w:val="56"/>
        </w:rPr>
        <w:t xml:space="preserve"> ANC</w:t>
      </w:r>
      <w:r w:rsidRPr="00B63C5D">
        <w:rPr>
          <w:sz w:val="56"/>
          <w:szCs w:val="56"/>
        </w:rPr>
        <w:t xml:space="preserve"> Westergo</w:t>
      </w:r>
    </w:p>
    <w:p w14:paraId="174947C6" w14:textId="77777777" w:rsidR="00170D7C" w:rsidRDefault="00170D7C" w:rsidP="00170D7C">
      <w:pPr>
        <w:pStyle w:val="Default"/>
        <w:rPr>
          <w:b/>
          <w:sz w:val="22"/>
          <w:szCs w:val="22"/>
        </w:rPr>
      </w:pPr>
    </w:p>
    <w:p w14:paraId="71532C5A" w14:textId="77777777" w:rsidR="005C08ED" w:rsidRDefault="00170D7C" w:rsidP="005C08ED">
      <w:pPr>
        <w:pStyle w:val="Geenafstand"/>
        <w:rPr>
          <w:b/>
        </w:rPr>
      </w:pPr>
      <w:r w:rsidRPr="00250BB1">
        <w:rPr>
          <w:b/>
        </w:rPr>
        <w:t>Aan de leden van de ANV’s: Baarderadiel, Oer de Wjuk, Gooyumerpolder, Bosk &amp; Greide, De Greidhoeke en Tusken Marren &amp; Fearten en betrokkenen</w:t>
      </w:r>
      <w:r w:rsidR="00E915CD">
        <w:rPr>
          <w:b/>
        </w:rPr>
        <w:t>.</w:t>
      </w:r>
    </w:p>
    <w:p w14:paraId="1ED96618" w14:textId="0DF6D984" w:rsidR="00E47521" w:rsidRDefault="00E47521" w:rsidP="000C37D0">
      <w:pPr>
        <w:pStyle w:val="Geenafstand"/>
        <w:rPr>
          <w:b/>
        </w:rPr>
      </w:pPr>
    </w:p>
    <w:p w14:paraId="176B8512" w14:textId="77777777" w:rsidR="00BC18D7" w:rsidRDefault="00AA441B" w:rsidP="00AD5314">
      <w:pPr>
        <w:pStyle w:val="Geenafstand"/>
      </w:pPr>
      <w:r>
        <w:t>Het is begin augustus</w:t>
      </w:r>
      <w:r w:rsidR="00BC18D7">
        <w:t xml:space="preserve">, en we kunnen wel zeggen dat we het tweede droge jaar op rij hebben. </w:t>
      </w:r>
    </w:p>
    <w:p w14:paraId="337B47A2" w14:textId="07EE38D7" w:rsidR="00BC18D7" w:rsidRDefault="00BC18D7" w:rsidP="00AD5314">
      <w:pPr>
        <w:pStyle w:val="Geenafstand"/>
      </w:pPr>
      <w:r>
        <w:t>Het watertekort van 2018 was nog niet geheel aangevuld. Dat maakt het jaar 2019 nog kwetsbaarder. Ik vrees dat dit niet het laatste droge jaar zal zijn. Als weidevogel- en weidevogelbeheer enthousiastelingen moeten we meer rekening gaan houden met de klimaatverandering. Zeker ten aanzien van verdroging.</w:t>
      </w:r>
    </w:p>
    <w:p w14:paraId="34D86319" w14:textId="77777777" w:rsidR="00BC18D7" w:rsidRDefault="00BC18D7" w:rsidP="00AD5314">
      <w:pPr>
        <w:pStyle w:val="Geenafstand"/>
      </w:pPr>
    </w:p>
    <w:p w14:paraId="7F98CD87" w14:textId="1C7CC067" w:rsidR="00561CB9" w:rsidRDefault="00561CB9" w:rsidP="00AD5314">
      <w:pPr>
        <w:pStyle w:val="Geenafstand"/>
      </w:pPr>
      <w:r>
        <w:t>Goed weidevogelbeheer staat of valt met goed waterbeheer. Er lopen al meerdere onderzoeken en projecten op het gebied van waterbeheer</w:t>
      </w:r>
      <w:r w:rsidR="00D85018">
        <w:t xml:space="preserve"> en klimaat waarin betrokken partijen, zoals waterbeheerders, de provincie, de landbouw en natuurverenigingen</w:t>
      </w:r>
      <w:r w:rsidR="00B201C0">
        <w:t>,</w:t>
      </w:r>
      <w:r w:rsidR="00D85018">
        <w:t xml:space="preserve"> participeren. We hopen dat daar praktische oplossingen uit voortkomen. Oplossingen waarbij het mes aan twee kanten snijd; een waterbeheer dat goed is voor de productie, natuur </w:t>
      </w:r>
      <w:r w:rsidR="00B463FD">
        <w:t>é</w:t>
      </w:r>
      <w:r w:rsidR="00D85018">
        <w:t>n het weidevogelbeheer. Regenwater nog beter vasthouden, een flexibel waterpeil en een optimaal grondwaterpeil. Daar draait het om.</w:t>
      </w:r>
    </w:p>
    <w:p w14:paraId="75702163" w14:textId="093F8842" w:rsidR="00D85018" w:rsidRDefault="00D25060" w:rsidP="00AD5314">
      <w:pPr>
        <w:pStyle w:val="Geenafstand"/>
      </w:pPr>
      <w:r>
        <w:rPr>
          <w:noProof/>
        </w:rPr>
        <w:drawing>
          <wp:anchor distT="0" distB="0" distL="114300" distR="114300" simplePos="0" relativeHeight="251687936" behindDoc="0" locked="0" layoutInCell="1" allowOverlap="1" wp14:anchorId="7E6942BD" wp14:editId="4D8154CF">
            <wp:simplePos x="0" y="0"/>
            <wp:positionH relativeFrom="page">
              <wp:posOffset>5143500</wp:posOffset>
            </wp:positionH>
            <wp:positionV relativeFrom="paragraph">
              <wp:posOffset>97155</wp:posOffset>
            </wp:positionV>
            <wp:extent cx="2256790" cy="1504950"/>
            <wp:effectExtent l="0" t="0" r="0" b="0"/>
            <wp:wrapThrough wrapText="bothSides">
              <wp:wrapPolygon edited="0">
                <wp:start x="0" y="0"/>
                <wp:lineTo x="0" y="21327"/>
                <wp:lineTo x="21333" y="21327"/>
                <wp:lineTo x="21333" y="0"/>
                <wp:lineTo x="0" y="0"/>
              </wp:wrapPolygon>
            </wp:wrapThrough>
            <wp:docPr id="2" name="Afbeelding 2" descr="Muis, Close-Up, Bont, Nager, Muizen, Knaag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is, Close-Up, Bont, Nager, Muizen, Knaagdie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79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D44E1" w14:textId="77777777" w:rsidR="00D25060" w:rsidRDefault="00E23D89" w:rsidP="00AD5314">
      <w:pPr>
        <w:pStyle w:val="Geenafstand"/>
      </w:pPr>
      <w:r>
        <w:t xml:space="preserve">Naast de zorgen van een goed waterbeheer, brengt deze droogte ook andere problemen met zich mee: de muizenplaag. Voor het aantal velduilen en roofvogels is dit goed, maar het is niet het gewenste evenwicht in het ecosysteem. Het bestrijden van deze plaag kan nu </w:t>
      </w:r>
    </w:p>
    <w:p w14:paraId="6DBC7D5E" w14:textId="5705E775" w:rsidR="00D25060" w:rsidRDefault="00E23D89" w:rsidP="00AD5314">
      <w:pPr>
        <w:pStyle w:val="Geenafstand"/>
      </w:pPr>
      <w:r>
        <w:t xml:space="preserve">nog door het onder water zetten van de getroffen percelen. </w:t>
      </w:r>
    </w:p>
    <w:p w14:paraId="0B51AA7B" w14:textId="77777777" w:rsidR="00D25060" w:rsidRDefault="00E23D89" w:rsidP="00AD5314">
      <w:pPr>
        <w:pStyle w:val="Geenafstand"/>
      </w:pPr>
      <w:r>
        <w:t xml:space="preserve">In een langere periode van droogte kunnen hier problemen in komen </w:t>
      </w:r>
    </w:p>
    <w:p w14:paraId="2EAEF495" w14:textId="732270E3" w:rsidR="00D85018" w:rsidRDefault="00E23D89" w:rsidP="00AD5314">
      <w:pPr>
        <w:pStyle w:val="Geenafstand"/>
      </w:pPr>
      <w:r>
        <w:t>te liggen.</w:t>
      </w:r>
      <w:r w:rsidR="00D25060" w:rsidRPr="00D25060">
        <w:rPr>
          <w:noProof/>
        </w:rPr>
        <w:t xml:space="preserve"> </w:t>
      </w:r>
    </w:p>
    <w:p w14:paraId="6E9E786D" w14:textId="29CC16ED" w:rsidR="00D85018" w:rsidRDefault="00D85018" w:rsidP="00AD5314">
      <w:pPr>
        <w:pStyle w:val="Geenafstand"/>
      </w:pPr>
    </w:p>
    <w:p w14:paraId="1598423D" w14:textId="658B11BD" w:rsidR="007A62C0" w:rsidRDefault="007A62C0" w:rsidP="00AD5314">
      <w:pPr>
        <w:pStyle w:val="Geenafstand"/>
      </w:pPr>
    </w:p>
    <w:p w14:paraId="23345E12" w14:textId="2B09AD49" w:rsidR="007A62C0" w:rsidRDefault="007A62C0" w:rsidP="00AD5314">
      <w:pPr>
        <w:pStyle w:val="Geenafstand"/>
      </w:pPr>
    </w:p>
    <w:p w14:paraId="726731B4" w14:textId="5027DD24" w:rsidR="007A62C0" w:rsidRDefault="007A62C0" w:rsidP="00AD5314">
      <w:pPr>
        <w:pStyle w:val="Geenafstand"/>
        <w:rPr>
          <w:b/>
          <w:bCs/>
        </w:rPr>
      </w:pPr>
      <w:r>
        <w:rPr>
          <w:b/>
          <w:bCs/>
        </w:rPr>
        <w:t>Communicatieplan</w:t>
      </w:r>
    </w:p>
    <w:p w14:paraId="245B8094" w14:textId="13C30408" w:rsidR="007A62C0" w:rsidRPr="007A62C0" w:rsidRDefault="007A62C0" w:rsidP="00AD5314">
      <w:pPr>
        <w:pStyle w:val="Geenafstand"/>
      </w:pPr>
      <w:r>
        <w:t>ANC Westergo is druk bezig met het organiseren van haar werk en het verbeteren van de effectiviteit. Dat kan in bestuurlijke processen zitten, maar ook heel praktisch in het geven van</w:t>
      </w:r>
    </w:p>
    <w:p w14:paraId="1DCF8A73" w14:textId="6C2209F7" w:rsidR="008473B7" w:rsidRDefault="007A62C0" w:rsidP="00AD5314">
      <w:pPr>
        <w:pStyle w:val="Geenafstand"/>
      </w:pPr>
      <w:r>
        <w:t>v</w:t>
      </w:r>
      <w:r w:rsidR="008473B7">
        <w:t xml:space="preserve">an voorlichting over het ANLb en wat daarbij speelt. Eén van de zaken betreft dan ook het verbeteren van de communicatie. Daarvoor zijn we bezig met een communicatieplan. </w:t>
      </w:r>
    </w:p>
    <w:p w14:paraId="39DDA139" w14:textId="46758B83" w:rsidR="008473B7" w:rsidRDefault="008473B7" w:rsidP="00AD5314">
      <w:pPr>
        <w:pStyle w:val="Geenafstand"/>
      </w:pPr>
      <w:r>
        <w:t xml:space="preserve">Het communicatieplan is tweeledig, namelijk </w:t>
      </w:r>
      <w:r w:rsidR="007A62C0">
        <w:t>de</w:t>
      </w:r>
      <w:r>
        <w:t xml:space="preserve"> onderlinge communicatie en afstemm</w:t>
      </w:r>
      <w:r w:rsidR="0062278B">
        <w:t>ing en de externe communicatie.</w:t>
      </w:r>
    </w:p>
    <w:p w14:paraId="0F060C7C" w14:textId="77777777" w:rsidR="0062278B" w:rsidRDefault="0062278B" w:rsidP="00AD5314">
      <w:pPr>
        <w:pStyle w:val="Geenafstand"/>
      </w:pPr>
    </w:p>
    <w:p w14:paraId="7FB86017" w14:textId="1354F4D6" w:rsidR="008473B7" w:rsidRDefault="0062278B" w:rsidP="00AD5314">
      <w:pPr>
        <w:pStyle w:val="Geenafstand"/>
      </w:pPr>
      <w:r>
        <w:t>De externe communicatie is tot nu toe een beetje een ondergeschoven kindje geweest. We zijn wel druk met ons weidevogelbeheer en de verschillende beheerpakketten, maar we ‘verkopen’ wat wij doen niet naar buiten toe. Een boer verzuchtte eens ‘We krijgen van alles de schuld</w:t>
      </w:r>
      <w:r w:rsidR="007A62C0">
        <w:t>; v</w:t>
      </w:r>
      <w:r>
        <w:t xml:space="preserve">an de achteruitgang van weidevogelstand en de achteruitgang van de biodiversiteit.’ Ja, dat klopt. Zo denkt </w:t>
      </w:r>
      <w:r>
        <w:lastRenderedPageBreak/>
        <w:t>menig burger en buitenlui over de boer. Zeker als biologen dat versterken door ook nog te zeggen dat de hedendaagse graslanden woestijnen zijn voor vogels en bijen.</w:t>
      </w:r>
    </w:p>
    <w:p w14:paraId="585227EB" w14:textId="69EEA85A" w:rsidR="00F76BE9" w:rsidRDefault="00F76BE9" w:rsidP="00AD5314">
      <w:pPr>
        <w:pStyle w:val="Geenafstand"/>
      </w:pPr>
      <w:r>
        <w:t>We zullen met z’n</w:t>
      </w:r>
      <w:r w:rsidR="008D0370">
        <w:t xml:space="preserve"> allen</w:t>
      </w:r>
      <w:r>
        <w:t>, dus ook als ANC Westergo zijnde, meer naar buiten moeten treden en kenbaar maken welke inzet wij plegen voor de natuur en de weidevogels. Met andere woorden: laat zien wat je doet en welke kosten dat met zich meebrengt.</w:t>
      </w:r>
    </w:p>
    <w:p w14:paraId="25742402" w14:textId="183CCA7E" w:rsidR="00AD5314" w:rsidRDefault="00F76BE9" w:rsidP="00AD5314">
      <w:pPr>
        <w:pStyle w:val="Geenafstand"/>
      </w:pPr>
      <w:r>
        <w:t xml:space="preserve">Straks komt daar ook nog het thema diversiteit bij (insecten, </w:t>
      </w:r>
      <w:r w:rsidR="00AD5314">
        <w:t xml:space="preserve">amfibieën vissen en bloemen). </w:t>
      </w:r>
    </w:p>
    <w:p w14:paraId="10F5281C" w14:textId="3304D0D0" w:rsidR="00F76BE9" w:rsidRDefault="00F76BE9" w:rsidP="00AD5314">
      <w:pPr>
        <w:pStyle w:val="Geenafstand"/>
      </w:pPr>
    </w:p>
    <w:p w14:paraId="39473D58" w14:textId="34FFA9BB" w:rsidR="00D47A50" w:rsidRDefault="00D47A50" w:rsidP="00AD5314">
      <w:pPr>
        <w:pStyle w:val="Geenafstand"/>
      </w:pPr>
      <w:r>
        <w:rPr>
          <w:noProof/>
        </w:rPr>
        <w:drawing>
          <wp:anchor distT="0" distB="0" distL="114300" distR="114300" simplePos="0" relativeHeight="251688960" behindDoc="0" locked="0" layoutInCell="1" allowOverlap="1" wp14:anchorId="692EFF59" wp14:editId="62FC2348">
            <wp:simplePos x="0" y="0"/>
            <wp:positionH relativeFrom="page">
              <wp:posOffset>5255260</wp:posOffset>
            </wp:positionH>
            <wp:positionV relativeFrom="paragraph">
              <wp:posOffset>468630</wp:posOffset>
            </wp:positionV>
            <wp:extent cx="2133600" cy="1508125"/>
            <wp:effectExtent l="0" t="0" r="0" b="0"/>
            <wp:wrapThrough wrapText="bothSides">
              <wp:wrapPolygon edited="0">
                <wp:start x="0" y="0"/>
                <wp:lineTo x="0" y="21282"/>
                <wp:lineTo x="21407" y="21282"/>
                <wp:lineTo x="21407"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BE9">
        <w:t xml:space="preserve">Naast de externe communicatie willen we graag de interne communicatie optimaliseren. Want twee weten meer dan één. Door kennis en kunde met elkaar te delen gaan we onze doelen sneller bereiken. Het sterkt het gevoel dat we met z’n allen voor hetzelfde doel staan. Ieder binnen zijn of haar eigen verantwoordelijkheid. </w:t>
      </w:r>
    </w:p>
    <w:p w14:paraId="18CA07CD" w14:textId="4719866F" w:rsidR="00F76BE9" w:rsidRDefault="00F76BE9" w:rsidP="00AD5314">
      <w:pPr>
        <w:pStyle w:val="Geenafstand"/>
      </w:pPr>
      <w:r>
        <w:t>Dit vraagt van iedereen een open en leergierige houding.</w:t>
      </w:r>
    </w:p>
    <w:p w14:paraId="393A3DB2" w14:textId="33EA1FD4" w:rsidR="00F76BE9" w:rsidRDefault="00F76BE9" w:rsidP="00AD5314">
      <w:pPr>
        <w:pStyle w:val="Geenafstand"/>
      </w:pPr>
      <w:r>
        <w:t>De planning is dat het communicatieplan in concept in september wordt aangeboden aan de beleidsraad.</w:t>
      </w:r>
    </w:p>
    <w:p w14:paraId="1FE0FC6C" w14:textId="3AC1B9BF" w:rsidR="008D641A" w:rsidRDefault="008D641A" w:rsidP="009A5A04">
      <w:pPr>
        <w:pStyle w:val="Geenafstand"/>
      </w:pPr>
    </w:p>
    <w:p w14:paraId="5FED4CA1" w14:textId="77777777" w:rsidR="00F76BE9" w:rsidRDefault="00F76BE9" w:rsidP="00F76BE9">
      <w:pPr>
        <w:pStyle w:val="Geenafstand"/>
        <w:rPr>
          <w:rFonts w:ascii="Arial" w:hAnsi="Arial" w:cs="Arial"/>
          <w:b/>
          <w:bCs/>
        </w:rPr>
      </w:pPr>
      <w:r>
        <w:t>Sybrig Kromkamp, secretaris</w:t>
      </w:r>
    </w:p>
    <w:p w14:paraId="154082B8" w14:textId="77777777" w:rsidR="00A63EA8" w:rsidRDefault="00A63EA8" w:rsidP="009A5A04">
      <w:pPr>
        <w:pStyle w:val="Geenafstand"/>
      </w:pPr>
      <w:r>
        <w:t>Gabe Schaaf, penningmeester</w:t>
      </w:r>
    </w:p>
    <w:p w14:paraId="66E38B42" w14:textId="77777777" w:rsidR="009A5A04" w:rsidRDefault="009A5A04" w:rsidP="009A5A04">
      <w:pPr>
        <w:pStyle w:val="Geenafstand"/>
      </w:pPr>
      <w:r>
        <w:t>Berend Santema, voorzitter</w:t>
      </w:r>
    </w:p>
    <w:p w14:paraId="4F873B4B" w14:textId="0D0AEAD8" w:rsidR="00343787" w:rsidRDefault="00862C79" w:rsidP="00343787">
      <w:pPr>
        <w:pStyle w:val="Normaalweb"/>
        <w:spacing w:before="0" w:beforeAutospacing="0" w:after="0" w:afterAutospacing="0"/>
        <w:jc w:val="both"/>
        <w:rPr>
          <w:rFonts w:ascii="Arial" w:hAnsi="Arial" w:cs="Arial"/>
          <w:b/>
          <w:bCs/>
        </w:rPr>
      </w:pPr>
      <w:r>
        <w:rPr>
          <w:noProof/>
        </w:rPr>
        <mc:AlternateContent>
          <mc:Choice Requires="wps">
            <w:drawing>
              <wp:anchor distT="0" distB="0" distL="114300" distR="114300" simplePos="0" relativeHeight="251669504" behindDoc="0" locked="0" layoutInCell="1" allowOverlap="1" wp14:anchorId="3E5C6583" wp14:editId="0BBDAFDC">
                <wp:simplePos x="0" y="0"/>
                <wp:positionH relativeFrom="column">
                  <wp:posOffset>-1190625</wp:posOffset>
                </wp:positionH>
                <wp:positionV relativeFrom="paragraph">
                  <wp:posOffset>257175</wp:posOffset>
                </wp:positionV>
                <wp:extent cx="9144000" cy="0"/>
                <wp:effectExtent l="0" t="0" r="19050" b="19050"/>
                <wp:wrapNone/>
                <wp:docPr id="10" name="Rechte verbindingslijn 5"/>
                <wp:cNvGraphicFramePr/>
                <a:graphic xmlns:a="http://schemas.openxmlformats.org/drawingml/2006/main">
                  <a:graphicData uri="http://schemas.microsoft.com/office/word/2010/wordprocessingShape">
                    <wps:wsp>
                      <wps:cNvCnPr/>
                      <wps:spPr>
                        <a:xfrm>
                          <a:off x="0" y="0"/>
                          <a:ext cx="914400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58A74D04" id="Rechte verbindingslijn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3.75pt,20.25pt" to="62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" strokecolor="#70ad47" strokeweight=".5pt">
                <v:stroke joinstyle="miter"/>
              </v:line>
            </w:pict>
          </mc:Fallback>
        </mc:AlternateContent>
      </w:r>
    </w:p>
    <w:p w14:paraId="11FA8ACF" w14:textId="55B102A9" w:rsidR="00F07D70" w:rsidRDefault="00F07D70" w:rsidP="00452E50">
      <w:pPr>
        <w:pStyle w:val="Geenafstand"/>
        <w:rPr>
          <w:lang w:eastAsia="nl-NL"/>
        </w:rPr>
      </w:pPr>
    </w:p>
    <w:p w14:paraId="53ABE384" w14:textId="45159E91" w:rsidR="00404C15" w:rsidRDefault="00404C15" w:rsidP="00452E50">
      <w:pPr>
        <w:pStyle w:val="Geenafstand"/>
        <w:rPr>
          <w:b/>
          <w:u w:val="single"/>
        </w:rPr>
      </w:pPr>
    </w:p>
    <w:p w14:paraId="1923A0E8" w14:textId="7B798CE8" w:rsidR="007E21B4" w:rsidRDefault="007E21B4" w:rsidP="007E21B4">
      <w:pPr>
        <w:pStyle w:val="Geenafstand"/>
        <w:rPr>
          <w:b/>
          <w:bCs/>
        </w:rPr>
      </w:pPr>
    </w:p>
    <w:p w14:paraId="25084FBB" w14:textId="180CB12F" w:rsidR="00421DF9" w:rsidRPr="00F07177" w:rsidRDefault="00421DF9" w:rsidP="00421DF9">
      <w:pPr>
        <w:pStyle w:val="Geenafstand"/>
        <w:rPr>
          <w:b/>
          <w:bCs/>
        </w:rPr>
      </w:pPr>
      <w:r w:rsidRPr="00F07177">
        <w:rPr>
          <w:b/>
          <w:bCs/>
        </w:rPr>
        <w:t>Mijnboerennatuur.nl</w:t>
      </w:r>
    </w:p>
    <w:p w14:paraId="581B5AB3" w14:textId="7D0F8AD9" w:rsidR="00F07177" w:rsidRDefault="00F07177" w:rsidP="00F07177">
      <w:pPr>
        <w:pStyle w:val="Geenafstand"/>
      </w:pPr>
      <w:r>
        <w:t xml:space="preserve">In één van onze eerste nieuwsbrieven van dit jaar schreven wij </w:t>
      </w:r>
      <w:r w:rsidR="00B738E5">
        <w:t>d</w:t>
      </w:r>
      <w:r>
        <w:t>at onze landelijke koe</w:t>
      </w:r>
      <w:r w:rsidR="00B738E5">
        <w:t xml:space="preserve">pel </w:t>
      </w:r>
      <w:r>
        <w:t>BoerenNatuur vorig jaar gestart is met het testen van een nieuw portaal: mijnboerennatuur.nl.</w:t>
      </w:r>
    </w:p>
    <w:p w14:paraId="28AA8E12" w14:textId="75987109" w:rsidR="00B738E5" w:rsidRDefault="00B738E5" w:rsidP="00F07177">
      <w:pPr>
        <w:pStyle w:val="Geenafstand"/>
      </w:pPr>
      <w:r>
        <w:t>Dit</w:t>
      </w:r>
      <w:r w:rsidR="00F07177">
        <w:t xml:space="preserve"> portaal is inmiddels online. Afgelopen jaar heeft u </w:t>
      </w:r>
      <w:r>
        <w:t>via de e-mail van BoerenNatuur inloggegevens ontvangen voor dit portaal. Heeft u geen e-mail ontvangen of is deze e-mail u ontgaan? Laat het ons dan weten.</w:t>
      </w:r>
    </w:p>
    <w:p w14:paraId="74F17BEA" w14:textId="57B00C8D" w:rsidR="00B738E5" w:rsidRDefault="00B738E5" w:rsidP="00F07177">
      <w:pPr>
        <w:pStyle w:val="Geenafstand"/>
        <w:rPr>
          <w:bCs/>
        </w:rPr>
      </w:pPr>
      <w:r>
        <w:t xml:space="preserve">Met </w:t>
      </w:r>
      <w:hyperlink r:id="rId12" w:history="1">
        <w:r w:rsidRPr="008B4DFF">
          <w:rPr>
            <w:rStyle w:val="Hyperlink"/>
            <w:bCs/>
          </w:rPr>
          <w:t>www.mijnboerennatuur.nl</w:t>
        </w:r>
      </w:hyperlink>
      <w:r>
        <w:rPr>
          <w:bCs/>
        </w:rPr>
        <w:t xml:space="preserve"> kunnen alle ANLb-deelnemers de administratie rondom het ANLb en het ingetekende beheer raadplegen. Wilt u bijvoorbeeld de pakketvoorwaarden, beheereisen en aanvullende beheerschriften raadplegen? Ga dan, nadat u bent ingelogd, naar het kopje ‘Percelen’. Door te klikken op de naam van het beheerpakket en het icoontje </w:t>
      </w:r>
      <w:r>
        <w:rPr>
          <w:bCs/>
          <w:noProof/>
        </w:rPr>
        <w:drawing>
          <wp:inline distT="0" distB="0" distL="0" distR="0" wp14:anchorId="5CF3E553" wp14:editId="13B188EE">
            <wp:extent cx="1905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Cs/>
        </w:rPr>
        <w:t xml:space="preserve"> download u automatisch de pakketvoorwaarden.</w:t>
      </w:r>
      <w:r w:rsidR="001678AE">
        <w:rPr>
          <w:bCs/>
        </w:rPr>
        <w:t xml:space="preserve"> Als bijlage in deze e-mail treft u een handleiding voor mijnboerennatuur.nl.</w:t>
      </w:r>
    </w:p>
    <w:p w14:paraId="34E3B8E9" w14:textId="477C6162" w:rsidR="001678AE" w:rsidRDefault="001678AE" w:rsidP="00F07177">
      <w:pPr>
        <w:pStyle w:val="Geenafstand"/>
        <w:rPr>
          <w:bCs/>
        </w:rPr>
      </w:pPr>
      <w:r>
        <w:rPr>
          <w:noProof/>
        </w:rPr>
        <w:drawing>
          <wp:anchor distT="0" distB="0" distL="114300" distR="114300" simplePos="0" relativeHeight="251693056" behindDoc="0" locked="0" layoutInCell="1" allowOverlap="1" wp14:anchorId="34CFB3AB" wp14:editId="1799C961">
            <wp:simplePos x="0" y="0"/>
            <wp:positionH relativeFrom="leftMargin">
              <wp:posOffset>250190</wp:posOffset>
            </wp:positionH>
            <wp:positionV relativeFrom="paragraph">
              <wp:posOffset>27305</wp:posOffset>
            </wp:positionV>
            <wp:extent cx="497205" cy="533400"/>
            <wp:effectExtent l="0" t="0" r="0" b="0"/>
            <wp:wrapThrough wrapText="bothSides">
              <wp:wrapPolygon edited="0">
                <wp:start x="0" y="0"/>
                <wp:lineTo x="0" y="20829"/>
                <wp:lineTo x="20690" y="20829"/>
                <wp:lineTo x="20690" y="0"/>
                <wp:lineTo x="0" y="0"/>
              </wp:wrapPolygon>
            </wp:wrapThrough>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217E3" w14:textId="366E7B49" w:rsidR="001678AE" w:rsidRPr="002F6045" w:rsidRDefault="001678AE" w:rsidP="00F07177">
      <w:pPr>
        <w:pStyle w:val="Geenafstand"/>
        <w:rPr>
          <w:bCs/>
          <w:i/>
          <w:iCs/>
        </w:rPr>
      </w:pPr>
      <w:r w:rsidRPr="002F6045">
        <w:rPr>
          <w:bCs/>
          <w:i/>
          <w:iCs/>
        </w:rPr>
        <w:t>Let op: zijn er wijzigingen in het beheer? Geef dit dan vóór 1 september door aan uw mozaïek- of gebiedsregisseur.</w:t>
      </w:r>
    </w:p>
    <w:p w14:paraId="711F94A8" w14:textId="17672E9A" w:rsidR="005736D0" w:rsidRDefault="005736D0" w:rsidP="00F07177">
      <w:pPr>
        <w:pStyle w:val="Geenafstand"/>
        <w:rPr>
          <w:bCs/>
          <w:i/>
          <w:iCs/>
        </w:rPr>
      </w:pPr>
    </w:p>
    <w:p w14:paraId="6C737C85" w14:textId="724FB929" w:rsidR="00CA3504" w:rsidRDefault="00CA3504" w:rsidP="00F07177">
      <w:pPr>
        <w:pStyle w:val="Geenafstand"/>
        <w:rPr>
          <w:bCs/>
          <w:i/>
          <w:iCs/>
        </w:rPr>
      </w:pPr>
    </w:p>
    <w:p w14:paraId="56C50232" w14:textId="77777777" w:rsidR="00650852" w:rsidRDefault="00650852" w:rsidP="00F07177">
      <w:pPr>
        <w:pStyle w:val="Geenafstand"/>
        <w:rPr>
          <w:bCs/>
          <w:i/>
          <w:iCs/>
        </w:rPr>
      </w:pPr>
    </w:p>
    <w:p w14:paraId="16105637" w14:textId="6197DF97" w:rsidR="005736D0" w:rsidRDefault="005736D0" w:rsidP="00F07177">
      <w:pPr>
        <w:pStyle w:val="Geenafstand"/>
        <w:rPr>
          <w:b/>
        </w:rPr>
      </w:pPr>
      <w:r>
        <w:rPr>
          <w:b/>
        </w:rPr>
        <w:t>Algemene Ledenvergadering ANC Westergo</w:t>
      </w:r>
    </w:p>
    <w:p w14:paraId="2F80DCEE" w14:textId="111ED9B2" w:rsidR="005736D0" w:rsidRDefault="0014669B" w:rsidP="00F07177">
      <w:pPr>
        <w:pStyle w:val="Geenafstand"/>
        <w:rPr>
          <w:bCs/>
        </w:rPr>
      </w:pPr>
      <w:r w:rsidRPr="006403D4">
        <w:rPr>
          <w:noProof/>
        </w:rPr>
        <w:drawing>
          <wp:anchor distT="0" distB="0" distL="114300" distR="114300" simplePos="0" relativeHeight="251691008" behindDoc="1" locked="0" layoutInCell="1" allowOverlap="1" wp14:anchorId="3A9F7064" wp14:editId="4B9602E6">
            <wp:simplePos x="0" y="0"/>
            <wp:positionH relativeFrom="page">
              <wp:align>right</wp:align>
            </wp:positionH>
            <wp:positionV relativeFrom="paragraph">
              <wp:posOffset>6350</wp:posOffset>
            </wp:positionV>
            <wp:extent cx="968375" cy="1047750"/>
            <wp:effectExtent l="0" t="0" r="317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68375" cy="1047750"/>
                    </a:xfrm>
                    <a:prstGeom prst="rect">
                      <a:avLst/>
                    </a:prstGeom>
                  </pic:spPr>
                </pic:pic>
              </a:graphicData>
            </a:graphic>
            <wp14:sizeRelH relativeFrom="page">
              <wp14:pctWidth>0</wp14:pctWidth>
            </wp14:sizeRelH>
            <wp14:sizeRelV relativeFrom="page">
              <wp14:pctHeight>0</wp14:pctHeight>
            </wp14:sizeRelV>
          </wp:anchor>
        </w:drawing>
      </w:r>
      <w:r w:rsidR="005736D0">
        <w:rPr>
          <w:bCs/>
        </w:rPr>
        <w:t xml:space="preserve">Op donderdag 6 juni hield ANC Westergo haar jaarlijkse Algemene Ledenvergadering (ALV). Na een korte inleiding door voorzitter Berend Santema zijn onder andere het jaarverslag en de financiën bij de kop </w:t>
      </w:r>
      <w:r>
        <w:rPr>
          <w:bCs/>
        </w:rPr>
        <w:t>genomen</w:t>
      </w:r>
      <w:r w:rsidR="005736D0">
        <w:rPr>
          <w:bCs/>
        </w:rPr>
        <w:t>. Het verslag van de ALV is terug te vinden als bijlage in de</w:t>
      </w:r>
      <w:r w:rsidR="007913C1">
        <w:rPr>
          <w:bCs/>
        </w:rPr>
        <w:t>ze</w:t>
      </w:r>
      <w:r w:rsidR="005736D0">
        <w:rPr>
          <w:bCs/>
        </w:rPr>
        <w:t xml:space="preserve"> e-mail.</w:t>
      </w:r>
    </w:p>
    <w:p w14:paraId="1F2A8C25" w14:textId="1C44AA48" w:rsidR="005736D0" w:rsidRDefault="005736D0" w:rsidP="00F07177">
      <w:pPr>
        <w:pStyle w:val="Geenafstand"/>
        <w:rPr>
          <w:bCs/>
        </w:rPr>
      </w:pPr>
      <w:r>
        <w:rPr>
          <w:bCs/>
        </w:rPr>
        <w:t>Gastspreker tijdens deze avond was Inge van der Zee van de Bond van Friese Vogelwachten (BFVW). Van der Zee nam de aanwezigen mee in haar verhaal</w:t>
      </w:r>
      <w:r w:rsidR="007913C1">
        <w:rPr>
          <w:bCs/>
        </w:rPr>
        <w:t xml:space="preserve"> over de ontwikkeling van de weidevogelstand in de afgelopen jaren </w:t>
      </w:r>
      <w:r w:rsidR="00650852">
        <w:rPr>
          <w:bCs/>
        </w:rPr>
        <w:t xml:space="preserve">en </w:t>
      </w:r>
      <w:r w:rsidR="007913C1">
        <w:rPr>
          <w:bCs/>
        </w:rPr>
        <w:t>in het werkgebied van ANC Westergo. Evenals het verslag van de ALV is de presentatie van Van der Zee terug te vinden als bijlage in deze e-mail.</w:t>
      </w:r>
    </w:p>
    <w:p w14:paraId="37AA40F7" w14:textId="6F3CC245" w:rsidR="004D6A85" w:rsidRDefault="004D6A85" w:rsidP="00F07177">
      <w:pPr>
        <w:pStyle w:val="Geenafstand"/>
        <w:rPr>
          <w:bCs/>
        </w:rPr>
      </w:pPr>
    </w:p>
    <w:p w14:paraId="78AE1EED" w14:textId="77777777" w:rsidR="00731335" w:rsidRDefault="00731335">
      <w:pPr>
        <w:rPr>
          <w:bCs/>
        </w:rPr>
      </w:pPr>
      <w:r>
        <w:rPr>
          <w:bCs/>
        </w:rPr>
        <w:br w:type="page"/>
      </w:r>
    </w:p>
    <w:p w14:paraId="0E523267" w14:textId="6CDD1651" w:rsidR="00A655F2" w:rsidRDefault="000661D4" w:rsidP="00F07177">
      <w:pPr>
        <w:pStyle w:val="Geenafstand"/>
        <w:rPr>
          <w:b/>
          <w:bCs/>
        </w:rPr>
      </w:pPr>
      <w:r>
        <w:rPr>
          <w:noProof/>
        </w:rPr>
        <w:lastRenderedPageBreak/>
        <w:drawing>
          <wp:anchor distT="0" distB="0" distL="114300" distR="114300" simplePos="0" relativeHeight="251684864" behindDoc="0" locked="0" layoutInCell="1" allowOverlap="1" wp14:anchorId="463DE8CA" wp14:editId="070A978B">
            <wp:simplePos x="0" y="0"/>
            <wp:positionH relativeFrom="leftMargin">
              <wp:posOffset>180975</wp:posOffset>
            </wp:positionH>
            <wp:positionV relativeFrom="paragraph">
              <wp:posOffset>1270</wp:posOffset>
            </wp:positionV>
            <wp:extent cx="497205" cy="533400"/>
            <wp:effectExtent l="0" t="0" r="0" b="0"/>
            <wp:wrapThrough wrapText="bothSides">
              <wp:wrapPolygon edited="0">
                <wp:start x="0" y="0"/>
                <wp:lineTo x="0" y="20829"/>
                <wp:lineTo x="20690" y="20829"/>
                <wp:lineTo x="20690" y="0"/>
                <wp:lineTo x="0" y="0"/>
              </wp:wrapPolygon>
            </wp:wrapThrough>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5F2">
        <w:rPr>
          <w:b/>
          <w:bCs/>
        </w:rPr>
        <w:t>Wijzigingen? Geef deze aan ons door!</w:t>
      </w:r>
    </w:p>
    <w:p w14:paraId="142111CC" w14:textId="5673ED2E" w:rsidR="000661D4" w:rsidRDefault="003A1069" w:rsidP="00F07177">
      <w:pPr>
        <w:pStyle w:val="Geenafstand"/>
      </w:pPr>
      <w:r>
        <w:t>Zijn er wijzigingen in uw beheerpercelen? Of zijn er wijzigingen in uw contactgegevens? Heeft u bijvoorbeeld een nieuw e-mailadres of telefoonnummer? Geef dit dan door aan uw mozaïek- of gebiedsregisseur of aan de werkorganisatie van ANC Westergo.</w:t>
      </w:r>
      <w:r w:rsidR="00650852">
        <w:t xml:space="preserve"> Wij zorgen ervoor dat uw gegevens worden aangepast.</w:t>
      </w:r>
    </w:p>
    <w:p w14:paraId="385EE7F6" w14:textId="2BF59193" w:rsidR="00673E7F" w:rsidRDefault="00673E7F" w:rsidP="00F07177">
      <w:pPr>
        <w:pStyle w:val="Geenafstand"/>
      </w:pPr>
    </w:p>
    <w:p w14:paraId="376067EB" w14:textId="77777777" w:rsidR="00752DE5" w:rsidRDefault="00752DE5" w:rsidP="00F07177">
      <w:pPr>
        <w:pStyle w:val="Geenafstand"/>
        <w:rPr>
          <w:b/>
          <w:bCs/>
        </w:rPr>
      </w:pPr>
    </w:p>
    <w:p w14:paraId="06DE79A4" w14:textId="2A3110DB" w:rsidR="00673E7F" w:rsidRPr="007559E3" w:rsidRDefault="007559E3" w:rsidP="00F07177">
      <w:pPr>
        <w:pStyle w:val="Geenafstand"/>
        <w:rPr>
          <w:b/>
          <w:bCs/>
        </w:rPr>
      </w:pPr>
      <w:r>
        <w:rPr>
          <w:b/>
          <w:bCs/>
        </w:rPr>
        <w:t>Boeren trekken burgers naar kruidenrijke randen</w:t>
      </w:r>
    </w:p>
    <w:p w14:paraId="5F3A06D7" w14:textId="47776DC0" w:rsidR="00673E7F" w:rsidRDefault="00673E7F" w:rsidP="00F07177">
      <w:pPr>
        <w:pStyle w:val="Geenafstand"/>
      </w:pPr>
      <w:r>
        <w:t xml:space="preserve">Onlangs verscheen een mooi artikel in Nieuwe Oogst over collectief Waadrâne. Boeren in Noordoost-Friesland hebben in collectief verband kruidenrijke akkerranden en vogelakkers aangelegd om het aantal insecten en vogels te vergroten. Tijdens vier excursies vertellen deze boeren aan dorpsinwoners over het nut van deze akkers. De eerste excursie, die georganiseerd werd door collectief Waadrâne, vond plaats bij Klaas Osinga in Marrum. Meer weten? Lees dan het hele artikel op </w:t>
      </w:r>
      <w:hyperlink r:id="rId16" w:history="1">
        <w:r w:rsidRPr="00673E7F">
          <w:rPr>
            <w:rStyle w:val="Hyperlink"/>
          </w:rPr>
          <w:t>www.nieuwe</w:t>
        </w:r>
        <w:r w:rsidRPr="00673E7F">
          <w:rPr>
            <w:rStyle w:val="Hyperlink"/>
          </w:rPr>
          <w:t>o</w:t>
        </w:r>
        <w:r w:rsidRPr="00673E7F">
          <w:rPr>
            <w:rStyle w:val="Hyperlink"/>
          </w:rPr>
          <w:t>ogst.nl</w:t>
        </w:r>
      </w:hyperlink>
    </w:p>
    <w:p w14:paraId="759C14E0" w14:textId="4BBA48BC" w:rsidR="00752DE5" w:rsidRDefault="00752DE5" w:rsidP="00F07177">
      <w:pPr>
        <w:pStyle w:val="Geenafstand"/>
      </w:pPr>
      <w:r>
        <w:rPr>
          <w:i/>
          <w:iCs/>
          <w:noProof/>
          <w:sz w:val="20"/>
          <w:szCs w:val="20"/>
        </w:rPr>
        <w:drawing>
          <wp:anchor distT="0" distB="0" distL="114300" distR="114300" simplePos="0" relativeHeight="251694080" behindDoc="0" locked="0" layoutInCell="1" allowOverlap="1" wp14:anchorId="49A8A2AD" wp14:editId="0179B3B5">
            <wp:simplePos x="0" y="0"/>
            <wp:positionH relativeFrom="page">
              <wp:posOffset>5486400</wp:posOffset>
            </wp:positionH>
            <wp:positionV relativeFrom="paragraph">
              <wp:posOffset>102235</wp:posOffset>
            </wp:positionV>
            <wp:extent cx="1917065" cy="1266825"/>
            <wp:effectExtent l="0" t="0" r="6985" b="9525"/>
            <wp:wrapThrough wrapText="bothSides">
              <wp:wrapPolygon edited="0">
                <wp:start x="0" y="0"/>
                <wp:lineTo x="0" y="21438"/>
                <wp:lineTo x="21464" y="21438"/>
                <wp:lineTo x="21464"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06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63264" w14:textId="77777777" w:rsidR="00752DE5" w:rsidRDefault="00752DE5" w:rsidP="00F07177">
      <w:pPr>
        <w:pStyle w:val="Geenafstand"/>
        <w:rPr>
          <w:b/>
          <w:bCs/>
        </w:rPr>
      </w:pPr>
    </w:p>
    <w:p w14:paraId="302A1DBA" w14:textId="087F6B5B" w:rsidR="00752DE5" w:rsidRPr="00752DE5" w:rsidRDefault="00752DE5" w:rsidP="00F07177">
      <w:pPr>
        <w:pStyle w:val="Geenafstand"/>
        <w:rPr>
          <w:b/>
          <w:bCs/>
        </w:rPr>
      </w:pPr>
      <w:r>
        <w:rPr>
          <w:b/>
          <w:bCs/>
        </w:rPr>
        <w:t>Oproep!</w:t>
      </w:r>
    </w:p>
    <w:p w14:paraId="7DA2F616" w14:textId="31EE5218" w:rsidR="00673E7F" w:rsidRDefault="00752DE5" w:rsidP="00F07177">
      <w:pPr>
        <w:pStyle w:val="Geenafstand"/>
      </w:pPr>
      <w:r>
        <w:t>Voor de nieuwsbrief van ANC Westergo zijn wij op zoek naar beeldmateriaal. Heeft u een mooie foto van weidevogels, weidevogels op uw land</w:t>
      </w:r>
      <w:r w:rsidR="004D309A">
        <w:t xml:space="preserve">, uw beheerpercelen </w:t>
      </w:r>
      <w:bookmarkStart w:id="0" w:name="_GoBack"/>
      <w:bookmarkEnd w:id="0"/>
      <w:r>
        <w:t>of een foto van uw bedrijf? En wilt u deze foto met ons delen? Laat het ons weten!</w:t>
      </w:r>
    </w:p>
    <w:p w14:paraId="5B0124AA" w14:textId="49ACFD5B" w:rsidR="00673E7F" w:rsidRDefault="00673E7F" w:rsidP="00F07177">
      <w:pPr>
        <w:pStyle w:val="Geenafstand"/>
      </w:pPr>
    </w:p>
    <w:p w14:paraId="0B77E10C" w14:textId="311DDCB1" w:rsidR="00C17A53" w:rsidRDefault="00C17A53" w:rsidP="00C17A53">
      <w:pPr>
        <w:pStyle w:val="Geenafstand"/>
        <w:rPr>
          <w:i/>
          <w:iCs/>
          <w:sz w:val="20"/>
          <w:szCs w:val="20"/>
        </w:rPr>
      </w:pPr>
    </w:p>
    <w:p w14:paraId="11013F89" w14:textId="2F1BDC9D" w:rsidR="00C17A53" w:rsidRDefault="00C17A53" w:rsidP="00C17A53">
      <w:pPr>
        <w:pStyle w:val="Geenafstand"/>
        <w:rPr>
          <w:i/>
          <w:iCs/>
          <w:sz w:val="20"/>
          <w:szCs w:val="20"/>
        </w:rPr>
      </w:pPr>
    </w:p>
    <w:p w14:paraId="77EF2AC1" w14:textId="7727F481" w:rsidR="00C17A53" w:rsidRDefault="00C17A53" w:rsidP="00C17A53">
      <w:pPr>
        <w:pStyle w:val="Geenafstand"/>
        <w:rPr>
          <w:i/>
          <w:iCs/>
          <w:sz w:val="20"/>
          <w:szCs w:val="20"/>
        </w:rPr>
      </w:pPr>
    </w:p>
    <w:p w14:paraId="52DBF684" w14:textId="7D58FAD1" w:rsidR="00752DE5" w:rsidRDefault="00752DE5" w:rsidP="00C17A53">
      <w:pPr>
        <w:pStyle w:val="Geenafstand"/>
        <w:rPr>
          <w:i/>
          <w:iCs/>
          <w:sz w:val="20"/>
          <w:szCs w:val="20"/>
        </w:rPr>
      </w:pPr>
    </w:p>
    <w:p w14:paraId="599B21BB" w14:textId="2F69DBE0" w:rsidR="00752DE5" w:rsidRDefault="00752DE5" w:rsidP="00C17A53">
      <w:pPr>
        <w:pStyle w:val="Geenafstand"/>
        <w:rPr>
          <w:i/>
          <w:iCs/>
          <w:sz w:val="20"/>
          <w:szCs w:val="20"/>
        </w:rPr>
      </w:pPr>
    </w:p>
    <w:p w14:paraId="0B24EB28" w14:textId="225E1BA6" w:rsidR="00752DE5" w:rsidRDefault="00752DE5" w:rsidP="00C17A53">
      <w:pPr>
        <w:pStyle w:val="Geenafstand"/>
        <w:rPr>
          <w:i/>
          <w:iCs/>
          <w:sz w:val="20"/>
          <w:szCs w:val="20"/>
        </w:rPr>
      </w:pPr>
    </w:p>
    <w:p w14:paraId="0F57790A" w14:textId="29CB1DEC" w:rsidR="00752DE5" w:rsidRDefault="00752DE5" w:rsidP="00C17A53">
      <w:pPr>
        <w:pStyle w:val="Geenafstand"/>
        <w:rPr>
          <w:i/>
          <w:iCs/>
          <w:sz w:val="20"/>
          <w:szCs w:val="20"/>
        </w:rPr>
      </w:pPr>
    </w:p>
    <w:p w14:paraId="70479D6E" w14:textId="066F75BB" w:rsidR="00752DE5" w:rsidRDefault="00752DE5" w:rsidP="00C17A53">
      <w:pPr>
        <w:pStyle w:val="Geenafstand"/>
        <w:rPr>
          <w:i/>
          <w:iCs/>
          <w:sz w:val="20"/>
          <w:szCs w:val="20"/>
        </w:rPr>
      </w:pPr>
    </w:p>
    <w:p w14:paraId="7D0448A4" w14:textId="2863C73F" w:rsidR="00752DE5" w:rsidRDefault="00752DE5" w:rsidP="00C17A53">
      <w:pPr>
        <w:pStyle w:val="Geenafstand"/>
        <w:rPr>
          <w:i/>
          <w:iCs/>
          <w:sz w:val="20"/>
          <w:szCs w:val="20"/>
        </w:rPr>
      </w:pPr>
    </w:p>
    <w:p w14:paraId="16DF858B" w14:textId="1812EE2E" w:rsidR="00752DE5" w:rsidRDefault="00752DE5" w:rsidP="00C17A53">
      <w:pPr>
        <w:pStyle w:val="Geenafstand"/>
        <w:rPr>
          <w:i/>
          <w:iCs/>
          <w:sz w:val="20"/>
          <w:szCs w:val="20"/>
        </w:rPr>
      </w:pPr>
    </w:p>
    <w:p w14:paraId="29481588" w14:textId="4D6ECC6F" w:rsidR="00752DE5" w:rsidRDefault="00752DE5" w:rsidP="00C17A53">
      <w:pPr>
        <w:pStyle w:val="Geenafstand"/>
        <w:rPr>
          <w:i/>
          <w:iCs/>
          <w:sz w:val="20"/>
          <w:szCs w:val="20"/>
        </w:rPr>
      </w:pPr>
    </w:p>
    <w:p w14:paraId="2EA5A9D9" w14:textId="77777777" w:rsidR="00752DE5" w:rsidRDefault="00752DE5" w:rsidP="00C17A53">
      <w:pPr>
        <w:pStyle w:val="Geenafstand"/>
        <w:rPr>
          <w:i/>
          <w:iCs/>
          <w:sz w:val="20"/>
          <w:szCs w:val="20"/>
        </w:rPr>
      </w:pPr>
    </w:p>
    <w:p w14:paraId="4EC477CF" w14:textId="77777777" w:rsidR="00752DE5" w:rsidRDefault="00752DE5" w:rsidP="00C17A53">
      <w:pPr>
        <w:pStyle w:val="Geenafstand"/>
        <w:rPr>
          <w:i/>
          <w:iCs/>
          <w:sz w:val="20"/>
          <w:szCs w:val="20"/>
        </w:rPr>
      </w:pPr>
    </w:p>
    <w:p w14:paraId="2D4832F6" w14:textId="77777777" w:rsidR="00C17A53" w:rsidRPr="00C17A53" w:rsidRDefault="00C17A53" w:rsidP="00C17A53">
      <w:pPr>
        <w:pStyle w:val="Geenafstand"/>
        <w:rPr>
          <w:i/>
          <w:iCs/>
          <w:sz w:val="20"/>
          <w:szCs w:val="20"/>
        </w:rPr>
      </w:pPr>
    </w:p>
    <w:p w14:paraId="45D7E328" w14:textId="77777777" w:rsidR="00C17A53" w:rsidRDefault="00C17A53" w:rsidP="00ED5C2E">
      <w:pPr>
        <w:pStyle w:val="Geenafstand"/>
        <w:ind w:left="1416" w:firstLine="708"/>
        <w:rPr>
          <w:sz w:val="24"/>
          <w:szCs w:val="24"/>
        </w:rPr>
      </w:pPr>
      <w:r>
        <w:rPr>
          <w:noProof/>
          <w:sz w:val="24"/>
          <w:szCs w:val="24"/>
          <w:lang w:eastAsia="nl-NL"/>
        </w:rPr>
        <w:drawing>
          <wp:anchor distT="0" distB="0" distL="114300" distR="114300" simplePos="0" relativeHeight="251673600" behindDoc="0" locked="0" layoutInCell="1" allowOverlap="1" wp14:anchorId="7F0EB7D9" wp14:editId="72AFF83D">
            <wp:simplePos x="0" y="0"/>
            <wp:positionH relativeFrom="column">
              <wp:posOffset>2357755</wp:posOffset>
            </wp:positionH>
            <wp:positionV relativeFrom="paragraph">
              <wp:posOffset>168275</wp:posOffset>
            </wp:positionV>
            <wp:extent cx="971550" cy="1133475"/>
            <wp:effectExtent l="0" t="0" r="0" b="9525"/>
            <wp:wrapThrough wrapText="bothSides">
              <wp:wrapPolygon edited="0">
                <wp:start x="0" y="0"/>
                <wp:lineTo x="0" y="21418"/>
                <wp:lineTo x="21176" y="21418"/>
                <wp:lineTo x="2117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23C91" w14:textId="77777777" w:rsidR="00C17A53" w:rsidRDefault="00C17A53" w:rsidP="00ED5C2E">
      <w:pPr>
        <w:pStyle w:val="Geenafstand"/>
        <w:ind w:left="1416" w:firstLine="708"/>
        <w:rPr>
          <w:sz w:val="24"/>
          <w:szCs w:val="24"/>
        </w:rPr>
      </w:pPr>
    </w:p>
    <w:p w14:paraId="504A41A5" w14:textId="77777777" w:rsidR="00B86DD8" w:rsidRDefault="00B86DD8" w:rsidP="00ED5C2E">
      <w:pPr>
        <w:pStyle w:val="Geenafstand"/>
        <w:ind w:left="1416" w:firstLine="708"/>
        <w:rPr>
          <w:sz w:val="24"/>
          <w:szCs w:val="24"/>
        </w:rPr>
      </w:pPr>
    </w:p>
    <w:p w14:paraId="4BC52EE8" w14:textId="44853EB2" w:rsidR="00B86DD8" w:rsidRDefault="00B86DD8" w:rsidP="00ED5C2E">
      <w:pPr>
        <w:pStyle w:val="Geenafstand"/>
        <w:ind w:left="1416" w:firstLine="708"/>
        <w:rPr>
          <w:sz w:val="24"/>
          <w:szCs w:val="24"/>
        </w:rPr>
      </w:pPr>
    </w:p>
    <w:p w14:paraId="46C309CE" w14:textId="435C0731" w:rsidR="00752DE5" w:rsidRDefault="00752DE5" w:rsidP="00ED5C2E">
      <w:pPr>
        <w:pStyle w:val="Geenafstand"/>
        <w:ind w:left="1416" w:firstLine="708"/>
        <w:rPr>
          <w:sz w:val="24"/>
          <w:szCs w:val="24"/>
        </w:rPr>
      </w:pPr>
    </w:p>
    <w:p w14:paraId="3C8CB718" w14:textId="77777777" w:rsidR="00752DE5" w:rsidRDefault="00752DE5" w:rsidP="00ED5C2E">
      <w:pPr>
        <w:pStyle w:val="Geenafstand"/>
        <w:ind w:left="1416" w:firstLine="708"/>
        <w:rPr>
          <w:sz w:val="24"/>
          <w:szCs w:val="24"/>
        </w:rPr>
      </w:pPr>
    </w:p>
    <w:p w14:paraId="66A55D8F" w14:textId="77777777" w:rsidR="00B86DD8" w:rsidRDefault="00B86DD8" w:rsidP="00ED5C2E">
      <w:pPr>
        <w:pStyle w:val="Geenafstand"/>
        <w:ind w:left="1416" w:firstLine="708"/>
        <w:rPr>
          <w:sz w:val="24"/>
          <w:szCs w:val="24"/>
        </w:rPr>
      </w:pPr>
    </w:p>
    <w:p w14:paraId="6A3C91D4" w14:textId="77777777" w:rsidR="00B86DD8" w:rsidRDefault="00B86DD8" w:rsidP="00ED5C2E">
      <w:pPr>
        <w:pStyle w:val="Geenafstand"/>
        <w:ind w:left="1416" w:firstLine="708"/>
        <w:rPr>
          <w:sz w:val="24"/>
          <w:szCs w:val="24"/>
        </w:rPr>
      </w:pPr>
    </w:p>
    <w:p w14:paraId="30B3555F" w14:textId="77777777" w:rsidR="00ED5C2E" w:rsidRPr="00ED5C2E" w:rsidRDefault="00ED5C2E" w:rsidP="003F48AA">
      <w:pPr>
        <w:pStyle w:val="Geenafstand"/>
        <w:ind w:left="1416" w:firstLine="708"/>
        <w:rPr>
          <w:sz w:val="24"/>
          <w:szCs w:val="24"/>
        </w:rPr>
      </w:pPr>
      <w:r w:rsidRPr="00ED5C2E">
        <w:rPr>
          <w:sz w:val="24"/>
          <w:szCs w:val="24"/>
        </w:rPr>
        <w:t xml:space="preserve">Afmelden voor deze nieuwsbrief? Klik dan </w:t>
      </w:r>
      <w:hyperlink r:id="rId19" w:history="1">
        <w:r w:rsidRPr="001A68A4">
          <w:rPr>
            <w:rStyle w:val="Hyperlink"/>
            <w:b/>
            <w:sz w:val="24"/>
            <w:szCs w:val="24"/>
          </w:rPr>
          <w:t>hier</w:t>
        </w:r>
      </w:hyperlink>
    </w:p>
    <w:sectPr w:rsidR="00ED5C2E" w:rsidRPr="00ED5C2E" w:rsidSect="00047A35">
      <w:headerReference w:type="default" r:id="rId2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92A4" w14:textId="77777777" w:rsidR="001C6A5A" w:rsidRDefault="001C6A5A" w:rsidP="008F11EE">
      <w:pPr>
        <w:spacing w:after="0" w:line="240" w:lineRule="auto"/>
      </w:pPr>
      <w:r>
        <w:separator/>
      </w:r>
    </w:p>
  </w:endnote>
  <w:endnote w:type="continuationSeparator" w:id="0">
    <w:p w14:paraId="4CFFB834" w14:textId="77777777" w:rsidR="001C6A5A" w:rsidRDefault="001C6A5A" w:rsidP="008F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3877" w14:textId="77777777" w:rsidR="001C6A5A" w:rsidRDefault="001C6A5A" w:rsidP="008F11EE">
      <w:pPr>
        <w:spacing w:after="0" w:line="240" w:lineRule="auto"/>
      </w:pPr>
      <w:r>
        <w:separator/>
      </w:r>
    </w:p>
  </w:footnote>
  <w:footnote w:type="continuationSeparator" w:id="0">
    <w:p w14:paraId="1E57F874" w14:textId="77777777" w:rsidR="001C6A5A" w:rsidRDefault="001C6A5A" w:rsidP="008F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325A" w14:textId="3A49816F" w:rsidR="008F11EE" w:rsidRDefault="002B1F8C" w:rsidP="008F11EE">
    <w:pPr>
      <w:pStyle w:val="Koptekst"/>
      <w:jc w:val="right"/>
    </w:pPr>
    <w:r>
      <w:t>A</w:t>
    </w:r>
    <w:r w:rsidR="003C6D48">
      <w:t xml:space="preserve">ugustus </w:t>
    </w:r>
    <w:r w:rsidR="00513A76">
      <w:t>2019</w:t>
    </w:r>
  </w:p>
  <w:p w14:paraId="3A90632A" w14:textId="77777777" w:rsidR="00117A30" w:rsidRDefault="00117A30" w:rsidP="00117A30">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84B"/>
    <w:multiLevelType w:val="hybridMultilevel"/>
    <w:tmpl w:val="3628011E"/>
    <w:lvl w:ilvl="0" w:tplc="9C62C0F0">
      <w:start w:val="87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03C47"/>
    <w:multiLevelType w:val="hybridMultilevel"/>
    <w:tmpl w:val="EC5E6788"/>
    <w:lvl w:ilvl="0" w:tplc="34A2BC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5C4EEC"/>
    <w:multiLevelType w:val="hybridMultilevel"/>
    <w:tmpl w:val="547A3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104463"/>
    <w:multiLevelType w:val="hybridMultilevel"/>
    <w:tmpl w:val="F110A83E"/>
    <w:lvl w:ilvl="0" w:tplc="90F239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7B7C4C"/>
    <w:multiLevelType w:val="hybridMultilevel"/>
    <w:tmpl w:val="C9766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CA"/>
    <w:rsid w:val="0000224A"/>
    <w:rsid w:val="00003A56"/>
    <w:rsid w:val="000121F0"/>
    <w:rsid w:val="00015966"/>
    <w:rsid w:val="00015F9A"/>
    <w:rsid w:val="00021BFE"/>
    <w:rsid w:val="0002272B"/>
    <w:rsid w:val="00025D6F"/>
    <w:rsid w:val="00031143"/>
    <w:rsid w:val="0003284F"/>
    <w:rsid w:val="000338FF"/>
    <w:rsid w:val="00044BC7"/>
    <w:rsid w:val="00046E88"/>
    <w:rsid w:val="000474BD"/>
    <w:rsid w:val="00047A35"/>
    <w:rsid w:val="00052ACC"/>
    <w:rsid w:val="000561AE"/>
    <w:rsid w:val="00062544"/>
    <w:rsid w:val="000633BD"/>
    <w:rsid w:val="00063B8F"/>
    <w:rsid w:val="00064F78"/>
    <w:rsid w:val="000661D4"/>
    <w:rsid w:val="00077D31"/>
    <w:rsid w:val="00080560"/>
    <w:rsid w:val="00081373"/>
    <w:rsid w:val="00082D69"/>
    <w:rsid w:val="0008411A"/>
    <w:rsid w:val="00086F0B"/>
    <w:rsid w:val="00094886"/>
    <w:rsid w:val="000960D8"/>
    <w:rsid w:val="000966E8"/>
    <w:rsid w:val="000A1B41"/>
    <w:rsid w:val="000A6A71"/>
    <w:rsid w:val="000A6DAE"/>
    <w:rsid w:val="000B37E7"/>
    <w:rsid w:val="000B4F72"/>
    <w:rsid w:val="000B6120"/>
    <w:rsid w:val="000B6A1D"/>
    <w:rsid w:val="000C37D0"/>
    <w:rsid w:val="000C7569"/>
    <w:rsid w:val="000C759D"/>
    <w:rsid w:val="000D3F6A"/>
    <w:rsid w:val="000D4C76"/>
    <w:rsid w:val="000E2AA0"/>
    <w:rsid w:val="00104EE9"/>
    <w:rsid w:val="0010533B"/>
    <w:rsid w:val="00106EDD"/>
    <w:rsid w:val="001117A0"/>
    <w:rsid w:val="00114432"/>
    <w:rsid w:val="00117A13"/>
    <w:rsid w:val="00117A30"/>
    <w:rsid w:val="00121986"/>
    <w:rsid w:val="0012228A"/>
    <w:rsid w:val="00130CE8"/>
    <w:rsid w:val="00132EB0"/>
    <w:rsid w:val="0013301C"/>
    <w:rsid w:val="00136A60"/>
    <w:rsid w:val="00146403"/>
    <w:rsid w:val="0014669B"/>
    <w:rsid w:val="001504F0"/>
    <w:rsid w:val="001678AE"/>
    <w:rsid w:val="00170D7C"/>
    <w:rsid w:val="00172BA0"/>
    <w:rsid w:val="001740F1"/>
    <w:rsid w:val="00177FDE"/>
    <w:rsid w:val="0018628E"/>
    <w:rsid w:val="00187140"/>
    <w:rsid w:val="001902AE"/>
    <w:rsid w:val="00190A93"/>
    <w:rsid w:val="00191D27"/>
    <w:rsid w:val="001938B3"/>
    <w:rsid w:val="001A0143"/>
    <w:rsid w:val="001A08C0"/>
    <w:rsid w:val="001A1FFF"/>
    <w:rsid w:val="001A65AB"/>
    <w:rsid w:val="001A68A4"/>
    <w:rsid w:val="001B42AA"/>
    <w:rsid w:val="001B6E2D"/>
    <w:rsid w:val="001C0F53"/>
    <w:rsid w:val="001C1AA9"/>
    <w:rsid w:val="001C2B75"/>
    <w:rsid w:val="001C6A5A"/>
    <w:rsid w:val="001D20D2"/>
    <w:rsid w:val="001D4B06"/>
    <w:rsid w:val="001E262A"/>
    <w:rsid w:val="001E7E78"/>
    <w:rsid w:val="002004BD"/>
    <w:rsid w:val="00200942"/>
    <w:rsid w:val="00200FDE"/>
    <w:rsid w:val="00201321"/>
    <w:rsid w:val="00202C6F"/>
    <w:rsid w:val="00203815"/>
    <w:rsid w:val="00206449"/>
    <w:rsid w:val="00206D72"/>
    <w:rsid w:val="00213B47"/>
    <w:rsid w:val="0021490D"/>
    <w:rsid w:val="002153F9"/>
    <w:rsid w:val="00215E7D"/>
    <w:rsid w:val="00216D29"/>
    <w:rsid w:val="00220784"/>
    <w:rsid w:val="00220E8D"/>
    <w:rsid w:val="0022109C"/>
    <w:rsid w:val="002247D5"/>
    <w:rsid w:val="00224DAB"/>
    <w:rsid w:val="00225293"/>
    <w:rsid w:val="00226A12"/>
    <w:rsid w:val="00240C57"/>
    <w:rsid w:val="00241666"/>
    <w:rsid w:val="00242EC5"/>
    <w:rsid w:val="00242EF4"/>
    <w:rsid w:val="00242F92"/>
    <w:rsid w:val="0024606C"/>
    <w:rsid w:val="00250BB1"/>
    <w:rsid w:val="00270D2C"/>
    <w:rsid w:val="00271F58"/>
    <w:rsid w:val="00273299"/>
    <w:rsid w:val="00276586"/>
    <w:rsid w:val="00277DAE"/>
    <w:rsid w:val="00283A5F"/>
    <w:rsid w:val="0029143B"/>
    <w:rsid w:val="00294842"/>
    <w:rsid w:val="002A24D9"/>
    <w:rsid w:val="002A311B"/>
    <w:rsid w:val="002A48C9"/>
    <w:rsid w:val="002A5CE1"/>
    <w:rsid w:val="002B1EC7"/>
    <w:rsid w:val="002B1F8C"/>
    <w:rsid w:val="002B2E08"/>
    <w:rsid w:val="002B306C"/>
    <w:rsid w:val="002B30CD"/>
    <w:rsid w:val="002B3BA5"/>
    <w:rsid w:val="002B4FF5"/>
    <w:rsid w:val="002B6281"/>
    <w:rsid w:val="002C55F1"/>
    <w:rsid w:val="002C69D3"/>
    <w:rsid w:val="002D068D"/>
    <w:rsid w:val="002E53FF"/>
    <w:rsid w:val="002F42AE"/>
    <w:rsid w:val="002F5298"/>
    <w:rsid w:val="002F6045"/>
    <w:rsid w:val="0030175B"/>
    <w:rsid w:val="00301817"/>
    <w:rsid w:val="003018F6"/>
    <w:rsid w:val="00305420"/>
    <w:rsid w:val="00305AB0"/>
    <w:rsid w:val="003062E0"/>
    <w:rsid w:val="00306426"/>
    <w:rsid w:val="0030687F"/>
    <w:rsid w:val="003069C2"/>
    <w:rsid w:val="00315EC5"/>
    <w:rsid w:val="003227E2"/>
    <w:rsid w:val="00323A6D"/>
    <w:rsid w:val="00326249"/>
    <w:rsid w:val="00332822"/>
    <w:rsid w:val="00333143"/>
    <w:rsid w:val="00333D37"/>
    <w:rsid w:val="003352A2"/>
    <w:rsid w:val="00343787"/>
    <w:rsid w:val="0034534B"/>
    <w:rsid w:val="00346173"/>
    <w:rsid w:val="00347EF0"/>
    <w:rsid w:val="0035363C"/>
    <w:rsid w:val="003538DF"/>
    <w:rsid w:val="0035453A"/>
    <w:rsid w:val="00360FA9"/>
    <w:rsid w:val="0036260C"/>
    <w:rsid w:val="00362E5A"/>
    <w:rsid w:val="00364756"/>
    <w:rsid w:val="00365249"/>
    <w:rsid w:val="0036581F"/>
    <w:rsid w:val="0036646F"/>
    <w:rsid w:val="00370779"/>
    <w:rsid w:val="00371EDC"/>
    <w:rsid w:val="00381241"/>
    <w:rsid w:val="00381A8F"/>
    <w:rsid w:val="0038222B"/>
    <w:rsid w:val="00387632"/>
    <w:rsid w:val="00390107"/>
    <w:rsid w:val="003940A7"/>
    <w:rsid w:val="003967F5"/>
    <w:rsid w:val="0039792E"/>
    <w:rsid w:val="00397CC4"/>
    <w:rsid w:val="003A1069"/>
    <w:rsid w:val="003A32AB"/>
    <w:rsid w:val="003B0DA7"/>
    <w:rsid w:val="003B3D51"/>
    <w:rsid w:val="003C3470"/>
    <w:rsid w:val="003C34AB"/>
    <w:rsid w:val="003C5B73"/>
    <w:rsid w:val="003C6D48"/>
    <w:rsid w:val="003D06A9"/>
    <w:rsid w:val="003D0813"/>
    <w:rsid w:val="003D3011"/>
    <w:rsid w:val="003E3178"/>
    <w:rsid w:val="003E3A9C"/>
    <w:rsid w:val="003E5464"/>
    <w:rsid w:val="003E60ED"/>
    <w:rsid w:val="003F08D0"/>
    <w:rsid w:val="003F48AA"/>
    <w:rsid w:val="003F4F41"/>
    <w:rsid w:val="003F5A90"/>
    <w:rsid w:val="004003CA"/>
    <w:rsid w:val="0040137E"/>
    <w:rsid w:val="00404C15"/>
    <w:rsid w:val="004124E9"/>
    <w:rsid w:val="00413FFB"/>
    <w:rsid w:val="00421DF9"/>
    <w:rsid w:val="00422135"/>
    <w:rsid w:val="00422519"/>
    <w:rsid w:val="00422EA3"/>
    <w:rsid w:val="00423A0F"/>
    <w:rsid w:val="00424583"/>
    <w:rsid w:val="00424748"/>
    <w:rsid w:val="00424913"/>
    <w:rsid w:val="00425546"/>
    <w:rsid w:val="00426EE9"/>
    <w:rsid w:val="004321D8"/>
    <w:rsid w:val="00433666"/>
    <w:rsid w:val="004354E4"/>
    <w:rsid w:val="0044111C"/>
    <w:rsid w:val="004424ED"/>
    <w:rsid w:val="00445926"/>
    <w:rsid w:val="004471C9"/>
    <w:rsid w:val="004471D9"/>
    <w:rsid w:val="004478AB"/>
    <w:rsid w:val="0045174D"/>
    <w:rsid w:val="00452E50"/>
    <w:rsid w:val="00452FE2"/>
    <w:rsid w:val="00455080"/>
    <w:rsid w:val="00461015"/>
    <w:rsid w:val="00471384"/>
    <w:rsid w:val="004723C0"/>
    <w:rsid w:val="00473BBD"/>
    <w:rsid w:val="00475432"/>
    <w:rsid w:val="00475CD4"/>
    <w:rsid w:val="004849FA"/>
    <w:rsid w:val="00485DA8"/>
    <w:rsid w:val="0049093A"/>
    <w:rsid w:val="00492C0E"/>
    <w:rsid w:val="004959BD"/>
    <w:rsid w:val="00497834"/>
    <w:rsid w:val="004A63C1"/>
    <w:rsid w:val="004B0957"/>
    <w:rsid w:val="004B61D7"/>
    <w:rsid w:val="004B6E66"/>
    <w:rsid w:val="004B7BE7"/>
    <w:rsid w:val="004C4BBA"/>
    <w:rsid w:val="004C5D0D"/>
    <w:rsid w:val="004C6526"/>
    <w:rsid w:val="004C6A50"/>
    <w:rsid w:val="004D046E"/>
    <w:rsid w:val="004D1954"/>
    <w:rsid w:val="004D309A"/>
    <w:rsid w:val="004D6A85"/>
    <w:rsid w:val="004E008B"/>
    <w:rsid w:val="004E1673"/>
    <w:rsid w:val="004E4C9A"/>
    <w:rsid w:val="004E69D8"/>
    <w:rsid w:val="004E7B78"/>
    <w:rsid w:val="004F1D69"/>
    <w:rsid w:val="004F265C"/>
    <w:rsid w:val="00501036"/>
    <w:rsid w:val="0050162E"/>
    <w:rsid w:val="00502CB5"/>
    <w:rsid w:val="005035E6"/>
    <w:rsid w:val="0050394C"/>
    <w:rsid w:val="0050698E"/>
    <w:rsid w:val="005072F2"/>
    <w:rsid w:val="005119F9"/>
    <w:rsid w:val="0051266B"/>
    <w:rsid w:val="00513A76"/>
    <w:rsid w:val="005141CF"/>
    <w:rsid w:val="005142CE"/>
    <w:rsid w:val="005143E3"/>
    <w:rsid w:val="00520E63"/>
    <w:rsid w:val="00530283"/>
    <w:rsid w:val="00537073"/>
    <w:rsid w:val="00537708"/>
    <w:rsid w:val="00543107"/>
    <w:rsid w:val="00544741"/>
    <w:rsid w:val="00546935"/>
    <w:rsid w:val="00551417"/>
    <w:rsid w:val="005533D5"/>
    <w:rsid w:val="0055559A"/>
    <w:rsid w:val="00561CB9"/>
    <w:rsid w:val="005736D0"/>
    <w:rsid w:val="00584705"/>
    <w:rsid w:val="00584857"/>
    <w:rsid w:val="00585612"/>
    <w:rsid w:val="00592E1C"/>
    <w:rsid w:val="005A26C2"/>
    <w:rsid w:val="005A4398"/>
    <w:rsid w:val="005B0512"/>
    <w:rsid w:val="005B338F"/>
    <w:rsid w:val="005B72D2"/>
    <w:rsid w:val="005C08ED"/>
    <w:rsid w:val="005C0B5A"/>
    <w:rsid w:val="005C0F0A"/>
    <w:rsid w:val="005C524B"/>
    <w:rsid w:val="005C6FA8"/>
    <w:rsid w:val="005D2AF0"/>
    <w:rsid w:val="005D4DBC"/>
    <w:rsid w:val="005D53DF"/>
    <w:rsid w:val="005D54F4"/>
    <w:rsid w:val="005D59A9"/>
    <w:rsid w:val="005D7148"/>
    <w:rsid w:val="005D7EA9"/>
    <w:rsid w:val="005E453E"/>
    <w:rsid w:val="005E6474"/>
    <w:rsid w:val="005E706B"/>
    <w:rsid w:val="005E7F6D"/>
    <w:rsid w:val="005F0211"/>
    <w:rsid w:val="005F100F"/>
    <w:rsid w:val="005F1316"/>
    <w:rsid w:val="005F5DFC"/>
    <w:rsid w:val="005F6D5E"/>
    <w:rsid w:val="005F768C"/>
    <w:rsid w:val="0060320A"/>
    <w:rsid w:val="00603460"/>
    <w:rsid w:val="0060541A"/>
    <w:rsid w:val="006057EE"/>
    <w:rsid w:val="006058D8"/>
    <w:rsid w:val="006060E2"/>
    <w:rsid w:val="00606BF6"/>
    <w:rsid w:val="006153A3"/>
    <w:rsid w:val="006158F7"/>
    <w:rsid w:val="00621CB7"/>
    <w:rsid w:val="006223C5"/>
    <w:rsid w:val="0062278B"/>
    <w:rsid w:val="00627400"/>
    <w:rsid w:val="006301D2"/>
    <w:rsid w:val="006313D4"/>
    <w:rsid w:val="00634841"/>
    <w:rsid w:val="0063524C"/>
    <w:rsid w:val="00637A51"/>
    <w:rsid w:val="006403D4"/>
    <w:rsid w:val="00646D24"/>
    <w:rsid w:val="00650852"/>
    <w:rsid w:val="006550D6"/>
    <w:rsid w:val="00660A1D"/>
    <w:rsid w:val="00660ED2"/>
    <w:rsid w:val="0066324B"/>
    <w:rsid w:val="0066420E"/>
    <w:rsid w:val="0066441E"/>
    <w:rsid w:val="0066516E"/>
    <w:rsid w:val="00667739"/>
    <w:rsid w:val="00667834"/>
    <w:rsid w:val="00670773"/>
    <w:rsid w:val="00673E7F"/>
    <w:rsid w:val="00673FF5"/>
    <w:rsid w:val="00674949"/>
    <w:rsid w:val="00676141"/>
    <w:rsid w:val="006772D8"/>
    <w:rsid w:val="00681680"/>
    <w:rsid w:val="00683DE7"/>
    <w:rsid w:val="006851BC"/>
    <w:rsid w:val="00692F19"/>
    <w:rsid w:val="00695883"/>
    <w:rsid w:val="006969F2"/>
    <w:rsid w:val="006A2F90"/>
    <w:rsid w:val="006A5E59"/>
    <w:rsid w:val="006A6093"/>
    <w:rsid w:val="006B0757"/>
    <w:rsid w:val="006C0015"/>
    <w:rsid w:val="006C5557"/>
    <w:rsid w:val="006C5961"/>
    <w:rsid w:val="006C696B"/>
    <w:rsid w:val="006D2E31"/>
    <w:rsid w:val="006D3672"/>
    <w:rsid w:val="006D3DE0"/>
    <w:rsid w:val="006E0737"/>
    <w:rsid w:val="006E0AFE"/>
    <w:rsid w:val="006E4EF7"/>
    <w:rsid w:val="006F3B5A"/>
    <w:rsid w:val="006F71AE"/>
    <w:rsid w:val="007009CB"/>
    <w:rsid w:val="00706931"/>
    <w:rsid w:val="00710E34"/>
    <w:rsid w:val="007112F0"/>
    <w:rsid w:val="00714693"/>
    <w:rsid w:val="007224FE"/>
    <w:rsid w:val="00731335"/>
    <w:rsid w:val="00735E70"/>
    <w:rsid w:val="00740D0E"/>
    <w:rsid w:val="00745241"/>
    <w:rsid w:val="00745BD5"/>
    <w:rsid w:val="007479D0"/>
    <w:rsid w:val="00751D0E"/>
    <w:rsid w:val="00752DE5"/>
    <w:rsid w:val="007559E3"/>
    <w:rsid w:val="0076271A"/>
    <w:rsid w:val="0076278B"/>
    <w:rsid w:val="00764451"/>
    <w:rsid w:val="00767100"/>
    <w:rsid w:val="0076722C"/>
    <w:rsid w:val="007722DA"/>
    <w:rsid w:val="00773638"/>
    <w:rsid w:val="007739A0"/>
    <w:rsid w:val="007766F7"/>
    <w:rsid w:val="00785433"/>
    <w:rsid w:val="00785515"/>
    <w:rsid w:val="00785CD0"/>
    <w:rsid w:val="00790723"/>
    <w:rsid w:val="007913C1"/>
    <w:rsid w:val="00792E8C"/>
    <w:rsid w:val="007A6160"/>
    <w:rsid w:val="007A62C0"/>
    <w:rsid w:val="007C0CDC"/>
    <w:rsid w:val="007C27F4"/>
    <w:rsid w:val="007C3713"/>
    <w:rsid w:val="007C3DA9"/>
    <w:rsid w:val="007C4D8B"/>
    <w:rsid w:val="007C4F9E"/>
    <w:rsid w:val="007C7110"/>
    <w:rsid w:val="007D4BF0"/>
    <w:rsid w:val="007D53F8"/>
    <w:rsid w:val="007D7C5B"/>
    <w:rsid w:val="007E1787"/>
    <w:rsid w:val="007E21B4"/>
    <w:rsid w:val="007E61A1"/>
    <w:rsid w:val="007F0C17"/>
    <w:rsid w:val="007F1395"/>
    <w:rsid w:val="007F262E"/>
    <w:rsid w:val="007F71A6"/>
    <w:rsid w:val="008031FF"/>
    <w:rsid w:val="00804048"/>
    <w:rsid w:val="00813F21"/>
    <w:rsid w:val="008152F0"/>
    <w:rsid w:val="00815603"/>
    <w:rsid w:val="00817B2E"/>
    <w:rsid w:val="00825DC4"/>
    <w:rsid w:val="00826AFE"/>
    <w:rsid w:val="00831BAC"/>
    <w:rsid w:val="00835490"/>
    <w:rsid w:val="0084232B"/>
    <w:rsid w:val="00842C87"/>
    <w:rsid w:val="008473B7"/>
    <w:rsid w:val="008548F0"/>
    <w:rsid w:val="008561EF"/>
    <w:rsid w:val="00857A29"/>
    <w:rsid w:val="008608D7"/>
    <w:rsid w:val="00862C79"/>
    <w:rsid w:val="00863E52"/>
    <w:rsid w:val="008674A0"/>
    <w:rsid w:val="00871434"/>
    <w:rsid w:val="00871D8B"/>
    <w:rsid w:val="00873957"/>
    <w:rsid w:val="00874F0E"/>
    <w:rsid w:val="008760BA"/>
    <w:rsid w:val="00892278"/>
    <w:rsid w:val="008931D3"/>
    <w:rsid w:val="00893F30"/>
    <w:rsid w:val="00897DFD"/>
    <w:rsid w:val="008A2288"/>
    <w:rsid w:val="008A50C1"/>
    <w:rsid w:val="008A770F"/>
    <w:rsid w:val="008B0279"/>
    <w:rsid w:val="008B3F5F"/>
    <w:rsid w:val="008B4A10"/>
    <w:rsid w:val="008B6343"/>
    <w:rsid w:val="008B7673"/>
    <w:rsid w:val="008C06FF"/>
    <w:rsid w:val="008C4FF0"/>
    <w:rsid w:val="008C6A4A"/>
    <w:rsid w:val="008D0370"/>
    <w:rsid w:val="008D09A7"/>
    <w:rsid w:val="008D4BDA"/>
    <w:rsid w:val="008D641A"/>
    <w:rsid w:val="008E2D93"/>
    <w:rsid w:val="008E7EDC"/>
    <w:rsid w:val="008F01C0"/>
    <w:rsid w:val="008F0D0C"/>
    <w:rsid w:val="008F11EE"/>
    <w:rsid w:val="008F13FE"/>
    <w:rsid w:val="00901A46"/>
    <w:rsid w:val="00903F1F"/>
    <w:rsid w:val="0090768E"/>
    <w:rsid w:val="00907DE6"/>
    <w:rsid w:val="009108DA"/>
    <w:rsid w:val="00912E40"/>
    <w:rsid w:val="00917150"/>
    <w:rsid w:val="009207D2"/>
    <w:rsid w:val="0093168E"/>
    <w:rsid w:val="0093242D"/>
    <w:rsid w:val="00941115"/>
    <w:rsid w:val="0094152E"/>
    <w:rsid w:val="00945E45"/>
    <w:rsid w:val="00951A7F"/>
    <w:rsid w:val="00956FC3"/>
    <w:rsid w:val="0095716A"/>
    <w:rsid w:val="009615C3"/>
    <w:rsid w:val="0096200F"/>
    <w:rsid w:val="009640C6"/>
    <w:rsid w:val="00964E9D"/>
    <w:rsid w:val="0097355A"/>
    <w:rsid w:val="009768F7"/>
    <w:rsid w:val="00977FC9"/>
    <w:rsid w:val="00981D3B"/>
    <w:rsid w:val="00985207"/>
    <w:rsid w:val="0098693F"/>
    <w:rsid w:val="009966A8"/>
    <w:rsid w:val="009A2F04"/>
    <w:rsid w:val="009A3548"/>
    <w:rsid w:val="009A4DE6"/>
    <w:rsid w:val="009A57EB"/>
    <w:rsid w:val="009A5A04"/>
    <w:rsid w:val="009A648B"/>
    <w:rsid w:val="009B3639"/>
    <w:rsid w:val="009B42C3"/>
    <w:rsid w:val="009B7401"/>
    <w:rsid w:val="009C0713"/>
    <w:rsid w:val="009C3FD4"/>
    <w:rsid w:val="009C645F"/>
    <w:rsid w:val="009D19D4"/>
    <w:rsid w:val="009D30ED"/>
    <w:rsid w:val="009D4C26"/>
    <w:rsid w:val="009D7D2B"/>
    <w:rsid w:val="009E0FB8"/>
    <w:rsid w:val="009E7081"/>
    <w:rsid w:val="009F0E3E"/>
    <w:rsid w:val="009F2410"/>
    <w:rsid w:val="009F2CFB"/>
    <w:rsid w:val="009F753E"/>
    <w:rsid w:val="00A00004"/>
    <w:rsid w:val="00A057BD"/>
    <w:rsid w:val="00A05A24"/>
    <w:rsid w:val="00A1375C"/>
    <w:rsid w:val="00A148C8"/>
    <w:rsid w:val="00A15903"/>
    <w:rsid w:val="00A24A2D"/>
    <w:rsid w:val="00A25D44"/>
    <w:rsid w:val="00A25ECB"/>
    <w:rsid w:val="00A34E34"/>
    <w:rsid w:val="00A34E46"/>
    <w:rsid w:val="00A4341A"/>
    <w:rsid w:val="00A445EB"/>
    <w:rsid w:val="00A47349"/>
    <w:rsid w:val="00A475D8"/>
    <w:rsid w:val="00A519E7"/>
    <w:rsid w:val="00A55DB5"/>
    <w:rsid w:val="00A61126"/>
    <w:rsid w:val="00A63412"/>
    <w:rsid w:val="00A634FF"/>
    <w:rsid w:val="00A636CE"/>
    <w:rsid w:val="00A63EA8"/>
    <w:rsid w:val="00A655F2"/>
    <w:rsid w:val="00A76A1C"/>
    <w:rsid w:val="00A76AC8"/>
    <w:rsid w:val="00A86306"/>
    <w:rsid w:val="00A87B32"/>
    <w:rsid w:val="00A93A1B"/>
    <w:rsid w:val="00A959D4"/>
    <w:rsid w:val="00A96872"/>
    <w:rsid w:val="00AA034E"/>
    <w:rsid w:val="00AA441B"/>
    <w:rsid w:val="00AB06CE"/>
    <w:rsid w:val="00AB4998"/>
    <w:rsid w:val="00AB4E5E"/>
    <w:rsid w:val="00AB4FD0"/>
    <w:rsid w:val="00AB63FC"/>
    <w:rsid w:val="00AB667D"/>
    <w:rsid w:val="00AC288F"/>
    <w:rsid w:val="00AC33C3"/>
    <w:rsid w:val="00AC363D"/>
    <w:rsid w:val="00AC3969"/>
    <w:rsid w:val="00AC7DA5"/>
    <w:rsid w:val="00AD3424"/>
    <w:rsid w:val="00AD5314"/>
    <w:rsid w:val="00AD6AE6"/>
    <w:rsid w:val="00AE36B5"/>
    <w:rsid w:val="00AE592E"/>
    <w:rsid w:val="00AE6538"/>
    <w:rsid w:val="00AE6FC6"/>
    <w:rsid w:val="00AF34AF"/>
    <w:rsid w:val="00B01802"/>
    <w:rsid w:val="00B046AA"/>
    <w:rsid w:val="00B0704C"/>
    <w:rsid w:val="00B07AAE"/>
    <w:rsid w:val="00B07C1C"/>
    <w:rsid w:val="00B11215"/>
    <w:rsid w:val="00B14D0E"/>
    <w:rsid w:val="00B201C0"/>
    <w:rsid w:val="00B22C32"/>
    <w:rsid w:val="00B247B9"/>
    <w:rsid w:val="00B2491F"/>
    <w:rsid w:val="00B258FE"/>
    <w:rsid w:val="00B25C10"/>
    <w:rsid w:val="00B30DD2"/>
    <w:rsid w:val="00B31F46"/>
    <w:rsid w:val="00B355B7"/>
    <w:rsid w:val="00B4287F"/>
    <w:rsid w:val="00B43F76"/>
    <w:rsid w:val="00B44E0B"/>
    <w:rsid w:val="00B463FD"/>
    <w:rsid w:val="00B63C5D"/>
    <w:rsid w:val="00B738E5"/>
    <w:rsid w:val="00B757B8"/>
    <w:rsid w:val="00B8214F"/>
    <w:rsid w:val="00B83D89"/>
    <w:rsid w:val="00B85B26"/>
    <w:rsid w:val="00B86DD8"/>
    <w:rsid w:val="00B872C2"/>
    <w:rsid w:val="00B938BA"/>
    <w:rsid w:val="00B97931"/>
    <w:rsid w:val="00BA0422"/>
    <w:rsid w:val="00BA10B1"/>
    <w:rsid w:val="00BA2FEA"/>
    <w:rsid w:val="00BB1FA7"/>
    <w:rsid w:val="00BB28F4"/>
    <w:rsid w:val="00BB615A"/>
    <w:rsid w:val="00BC0476"/>
    <w:rsid w:val="00BC07B0"/>
    <w:rsid w:val="00BC18D7"/>
    <w:rsid w:val="00BC3C7F"/>
    <w:rsid w:val="00BC42D7"/>
    <w:rsid w:val="00BC5B48"/>
    <w:rsid w:val="00BD1351"/>
    <w:rsid w:val="00BD2F2C"/>
    <w:rsid w:val="00BD4D8D"/>
    <w:rsid w:val="00BF0903"/>
    <w:rsid w:val="00C03F3F"/>
    <w:rsid w:val="00C128AF"/>
    <w:rsid w:val="00C1523F"/>
    <w:rsid w:val="00C17A53"/>
    <w:rsid w:val="00C17FDA"/>
    <w:rsid w:val="00C21360"/>
    <w:rsid w:val="00C27ADC"/>
    <w:rsid w:val="00C304A4"/>
    <w:rsid w:val="00C37148"/>
    <w:rsid w:val="00C37F03"/>
    <w:rsid w:val="00C44861"/>
    <w:rsid w:val="00C44B26"/>
    <w:rsid w:val="00C461CF"/>
    <w:rsid w:val="00C5008E"/>
    <w:rsid w:val="00C509D4"/>
    <w:rsid w:val="00C533E7"/>
    <w:rsid w:val="00C70429"/>
    <w:rsid w:val="00C7652C"/>
    <w:rsid w:val="00C7695F"/>
    <w:rsid w:val="00C82D30"/>
    <w:rsid w:val="00C83DE4"/>
    <w:rsid w:val="00C91F46"/>
    <w:rsid w:val="00C936C6"/>
    <w:rsid w:val="00CA0CB2"/>
    <w:rsid w:val="00CA1F77"/>
    <w:rsid w:val="00CA3504"/>
    <w:rsid w:val="00CA7E60"/>
    <w:rsid w:val="00CB157A"/>
    <w:rsid w:val="00CB1DB3"/>
    <w:rsid w:val="00CB3784"/>
    <w:rsid w:val="00CB3EE0"/>
    <w:rsid w:val="00CB4FB7"/>
    <w:rsid w:val="00CB50E2"/>
    <w:rsid w:val="00CB74AA"/>
    <w:rsid w:val="00CB7631"/>
    <w:rsid w:val="00CC57C3"/>
    <w:rsid w:val="00CD244B"/>
    <w:rsid w:val="00CE2A6C"/>
    <w:rsid w:val="00CF0948"/>
    <w:rsid w:val="00CF2583"/>
    <w:rsid w:val="00CF327D"/>
    <w:rsid w:val="00CF4736"/>
    <w:rsid w:val="00CF6E0F"/>
    <w:rsid w:val="00D04348"/>
    <w:rsid w:val="00D04760"/>
    <w:rsid w:val="00D05281"/>
    <w:rsid w:val="00D10F93"/>
    <w:rsid w:val="00D13013"/>
    <w:rsid w:val="00D13DF5"/>
    <w:rsid w:val="00D178E3"/>
    <w:rsid w:val="00D17BA0"/>
    <w:rsid w:val="00D2031B"/>
    <w:rsid w:val="00D217C0"/>
    <w:rsid w:val="00D24614"/>
    <w:rsid w:val="00D25060"/>
    <w:rsid w:val="00D271B5"/>
    <w:rsid w:val="00D306C2"/>
    <w:rsid w:val="00D34240"/>
    <w:rsid w:val="00D44649"/>
    <w:rsid w:val="00D47A50"/>
    <w:rsid w:val="00D47E58"/>
    <w:rsid w:val="00D50E9B"/>
    <w:rsid w:val="00D51431"/>
    <w:rsid w:val="00D52E23"/>
    <w:rsid w:val="00D536F7"/>
    <w:rsid w:val="00D53EA3"/>
    <w:rsid w:val="00D55349"/>
    <w:rsid w:val="00D60118"/>
    <w:rsid w:val="00D70BC4"/>
    <w:rsid w:val="00D721CE"/>
    <w:rsid w:val="00D753EE"/>
    <w:rsid w:val="00D80324"/>
    <w:rsid w:val="00D80646"/>
    <w:rsid w:val="00D80962"/>
    <w:rsid w:val="00D81651"/>
    <w:rsid w:val="00D8279F"/>
    <w:rsid w:val="00D82CD8"/>
    <w:rsid w:val="00D85018"/>
    <w:rsid w:val="00D860FB"/>
    <w:rsid w:val="00D91E19"/>
    <w:rsid w:val="00DA5299"/>
    <w:rsid w:val="00DA58D2"/>
    <w:rsid w:val="00DA772C"/>
    <w:rsid w:val="00DB2AB7"/>
    <w:rsid w:val="00DB2F03"/>
    <w:rsid w:val="00DB5BA8"/>
    <w:rsid w:val="00DD5077"/>
    <w:rsid w:val="00DE0017"/>
    <w:rsid w:val="00DE013E"/>
    <w:rsid w:val="00DE16BB"/>
    <w:rsid w:val="00DE3C0A"/>
    <w:rsid w:val="00DE4881"/>
    <w:rsid w:val="00DE792F"/>
    <w:rsid w:val="00DE7E85"/>
    <w:rsid w:val="00DF2CC9"/>
    <w:rsid w:val="00DF7D4B"/>
    <w:rsid w:val="00E04F95"/>
    <w:rsid w:val="00E06D18"/>
    <w:rsid w:val="00E077A4"/>
    <w:rsid w:val="00E1377A"/>
    <w:rsid w:val="00E163C1"/>
    <w:rsid w:val="00E16A56"/>
    <w:rsid w:val="00E1704D"/>
    <w:rsid w:val="00E20C23"/>
    <w:rsid w:val="00E23D89"/>
    <w:rsid w:val="00E27BE9"/>
    <w:rsid w:val="00E30854"/>
    <w:rsid w:val="00E325CF"/>
    <w:rsid w:val="00E325D2"/>
    <w:rsid w:val="00E34728"/>
    <w:rsid w:val="00E47521"/>
    <w:rsid w:val="00E47F7D"/>
    <w:rsid w:val="00E55DA6"/>
    <w:rsid w:val="00E55FED"/>
    <w:rsid w:val="00E60152"/>
    <w:rsid w:val="00E61397"/>
    <w:rsid w:val="00E62783"/>
    <w:rsid w:val="00E67AE2"/>
    <w:rsid w:val="00E74E31"/>
    <w:rsid w:val="00E8342D"/>
    <w:rsid w:val="00E861BC"/>
    <w:rsid w:val="00E87838"/>
    <w:rsid w:val="00E91071"/>
    <w:rsid w:val="00E915CD"/>
    <w:rsid w:val="00EA3543"/>
    <w:rsid w:val="00EB3D17"/>
    <w:rsid w:val="00EB3D67"/>
    <w:rsid w:val="00EB74E5"/>
    <w:rsid w:val="00EC5D41"/>
    <w:rsid w:val="00EC740D"/>
    <w:rsid w:val="00ED031E"/>
    <w:rsid w:val="00ED4B29"/>
    <w:rsid w:val="00ED54F8"/>
    <w:rsid w:val="00ED5C2E"/>
    <w:rsid w:val="00ED611C"/>
    <w:rsid w:val="00EE0531"/>
    <w:rsid w:val="00EF1D5D"/>
    <w:rsid w:val="00F032D8"/>
    <w:rsid w:val="00F07177"/>
    <w:rsid w:val="00F07D70"/>
    <w:rsid w:val="00F11B40"/>
    <w:rsid w:val="00F11E24"/>
    <w:rsid w:val="00F164F5"/>
    <w:rsid w:val="00F30556"/>
    <w:rsid w:val="00F320FE"/>
    <w:rsid w:val="00F37E03"/>
    <w:rsid w:val="00F433EA"/>
    <w:rsid w:val="00F43E5A"/>
    <w:rsid w:val="00F45B84"/>
    <w:rsid w:val="00F55916"/>
    <w:rsid w:val="00F61B88"/>
    <w:rsid w:val="00F62C28"/>
    <w:rsid w:val="00F74464"/>
    <w:rsid w:val="00F76BE9"/>
    <w:rsid w:val="00F76F82"/>
    <w:rsid w:val="00F7754F"/>
    <w:rsid w:val="00F81060"/>
    <w:rsid w:val="00F82387"/>
    <w:rsid w:val="00F85122"/>
    <w:rsid w:val="00F91CBE"/>
    <w:rsid w:val="00F94292"/>
    <w:rsid w:val="00F95F5D"/>
    <w:rsid w:val="00F97020"/>
    <w:rsid w:val="00FA335E"/>
    <w:rsid w:val="00FA4380"/>
    <w:rsid w:val="00FA43D9"/>
    <w:rsid w:val="00FA4F58"/>
    <w:rsid w:val="00FA6B5D"/>
    <w:rsid w:val="00FB29B3"/>
    <w:rsid w:val="00FB3051"/>
    <w:rsid w:val="00FC0813"/>
    <w:rsid w:val="00FC249E"/>
    <w:rsid w:val="00FC4686"/>
    <w:rsid w:val="00FC591B"/>
    <w:rsid w:val="00FC7989"/>
    <w:rsid w:val="00FD25D2"/>
    <w:rsid w:val="00FD3373"/>
    <w:rsid w:val="00FD50FB"/>
    <w:rsid w:val="00FD5E20"/>
    <w:rsid w:val="00FE37A8"/>
    <w:rsid w:val="00FE696C"/>
    <w:rsid w:val="00FE78F4"/>
    <w:rsid w:val="00FF4ED8"/>
    <w:rsid w:val="00FF6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F435DE"/>
  <w15:docId w15:val="{350FAD95-E3E9-47D0-B6CB-6440616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7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5">
    <w:name w:val="heading 5"/>
    <w:basedOn w:val="Standaard"/>
    <w:link w:val="Kop5Char"/>
    <w:uiPriority w:val="9"/>
    <w:qFormat/>
    <w:rsid w:val="00785CD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D29"/>
    <w:pPr>
      <w:ind w:left="720"/>
      <w:contextualSpacing/>
    </w:pPr>
  </w:style>
  <w:style w:type="paragraph" w:styleId="Ballontekst">
    <w:name w:val="Balloon Text"/>
    <w:basedOn w:val="Standaard"/>
    <w:link w:val="BallontekstChar"/>
    <w:uiPriority w:val="99"/>
    <w:semiHidden/>
    <w:unhideWhenUsed/>
    <w:rsid w:val="007C71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110"/>
    <w:rPr>
      <w:rFonts w:ascii="Segoe UI" w:hAnsi="Segoe UI" w:cs="Segoe UI"/>
      <w:sz w:val="18"/>
      <w:szCs w:val="18"/>
    </w:rPr>
  </w:style>
  <w:style w:type="paragraph" w:customStyle="1" w:styleId="Default">
    <w:name w:val="Default"/>
    <w:rsid w:val="006058D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F1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1EE"/>
  </w:style>
  <w:style w:type="paragraph" w:styleId="Voettekst">
    <w:name w:val="footer"/>
    <w:basedOn w:val="Standaard"/>
    <w:link w:val="VoettekstChar"/>
    <w:uiPriority w:val="99"/>
    <w:unhideWhenUsed/>
    <w:rsid w:val="008F1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1EE"/>
  </w:style>
  <w:style w:type="paragraph" w:styleId="Geenafstand">
    <w:name w:val="No Spacing"/>
    <w:uiPriority w:val="1"/>
    <w:qFormat/>
    <w:rsid w:val="00250BB1"/>
    <w:pPr>
      <w:spacing w:after="0" w:line="240" w:lineRule="auto"/>
    </w:pPr>
  </w:style>
  <w:style w:type="table" w:styleId="Tabelraster">
    <w:name w:val="Table Grid"/>
    <w:basedOn w:val="Standaardtabel"/>
    <w:uiPriority w:val="59"/>
    <w:rsid w:val="006969F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4649"/>
    <w:rPr>
      <w:color w:val="0000FF"/>
      <w:u w:val="single"/>
    </w:rPr>
  </w:style>
  <w:style w:type="character" w:customStyle="1" w:styleId="Kop5Char">
    <w:name w:val="Kop 5 Char"/>
    <w:basedOn w:val="Standaardalinea-lettertype"/>
    <w:link w:val="Kop5"/>
    <w:uiPriority w:val="9"/>
    <w:rsid w:val="00785CD0"/>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78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15603"/>
    <w:rPr>
      <w:color w:val="954F72" w:themeColor="followedHyperlink"/>
      <w:u w:val="single"/>
    </w:rPr>
  </w:style>
  <w:style w:type="character" w:customStyle="1" w:styleId="Kop1Char">
    <w:name w:val="Kop 1 Char"/>
    <w:basedOn w:val="Standaardalinea-lettertype"/>
    <w:link w:val="Kop1"/>
    <w:uiPriority w:val="9"/>
    <w:rsid w:val="006F71AE"/>
    <w:rPr>
      <w:rFonts w:asciiTheme="majorHAnsi" w:eastAsiaTheme="majorEastAsia" w:hAnsiTheme="majorHAnsi" w:cstheme="majorBidi"/>
      <w:color w:val="2E74B5" w:themeColor="accent1" w:themeShade="BF"/>
      <w:sz w:val="32"/>
      <w:szCs w:val="32"/>
    </w:rPr>
  </w:style>
  <w:style w:type="paragraph" w:customStyle="1" w:styleId="intro">
    <w:name w:val="intro"/>
    <w:basedOn w:val="Standaard"/>
    <w:rsid w:val="006F71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jk9ej-pjvnoc">
    <w:name w:val="j-jk9ej-pjvnoc"/>
    <w:basedOn w:val="Standaardalinea-lettertype"/>
    <w:rsid w:val="00343787"/>
  </w:style>
  <w:style w:type="character" w:styleId="Onopgelostemelding">
    <w:name w:val="Unresolved Mention"/>
    <w:basedOn w:val="Standaardalinea-lettertype"/>
    <w:uiPriority w:val="99"/>
    <w:semiHidden/>
    <w:unhideWhenUsed/>
    <w:rsid w:val="00ED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139">
      <w:bodyDiv w:val="1"/>
      <w:marLeft w:val="0"/>
      <w:marRight w:val="0"/>
      <w:marTop w:val="0"/>
      <w:marBottom w:val="0"/>
      <w:divBdr>
        <w:top w:val="none" w:sz="0" w:space="0" w:color="auto"/>
        <w:left w:val="none" w:sz="0" w:space="0" w:color="auto"/>
        <w:bottom w:val="none" w:sz="0" w:space="0" w:color="auto"/>
        <w:right w:val="none" w:sz="0" w:space="0" w:color="auto"/>
      </w:divBdr>
    </w:div>
    <w:div w:id="30887739">
      <w:bodyDiv w:val="1"/>
      <w:marLeft w:val="0"/>
      <w:marRight w:val="0"/>
      <w:marTop w:val="0"/>
      <w:marBottom w:val="0"/>
      <w:divBdr>
        <w:top w:val="none" w:sz="0" w:space="0" w:color="auto"/>
        <w:left w:val="none" w:sz="0" w:space="0" w:color="auto"/>
        <w:bottom w:val="none" w:sz="0" w:space="0" w:color="auto"/>
        <w:right w:val="none" w:sz="0" w:space="0" w:color="auto"/>
      </w:divBdr>
    </w:div>
    <w:div w:id="45104660">
      <w:bodyDiv w:val="1"/>
      <w:marLeft w:val="0"/>
      <w:marRight w:val="0"/>
      <w:marTop w:val="0"/>
      <w:marBottom w:val="0"/>
      <w:divBdr>
        <w:top w:val="none" w:sz="0" w:space="0" w:color="auto"/>
        <w:left w:val="none" w:sz="0" w:space="0" w:color="auto"/>
        <w:bottom w:val="none" w:sz="0" w:space="0" w:color="auto"/>
        <w:right w:val="none" w:sz="0" w:space="0" w:color="auto"/>
      </w:divBdr>
    </w:div>
    <w:div w:id="48769072">
      <w:bodyDiv w:val="1"/>
      <w:marLeft w:val="0"/>
      <w:marRight w:val="0"/>
      <w:marTop w:val="0"/>
      <w:marBottom w:val="0"/>
      <w:divBdr>
        <w:top w:val="none" w:sz="0" w:space="0" w:color="auto"/>
        <w:left w:val="none" w:sz="0" w:space="0" w:color="auto"/>
        <w:bottom w:val="none" w:sz="0" w:space="0" w:color="auto"/>
        <w:right w:val="none" w:sz="0" w:space="0" w:color="auto"/>
      </w:divBdr>
    </w:div>
    <w:div w:id="74480344">
      <w:bodyDiv w:val="1"/>
      <w:marLeft w:val="0"/>
      <w:marRight w:val="0"/>
      <w:marTop w:val="0"/>
      <w:marBottom w:val="0"/>
      <w:divBdr>
        <w:top w:val="none" w:sz="0" w:space="0" w:color="auto"/>
        <w:left w:val="none" w:sz="0" w:space="0" w:color="auto"/>
        <w:bottom w:val="none" w:sz="0" w:space="0" w:color="auto"/>
        <w:right w:val="none" w:sz="0" w:space="0" w:color="auto"/>
      </w:divBdr>
      <w:divsChild>
        <w:div w:id="1804034810">
          <w:marLeft w:val="0"/>
          <w:marRight w:val="0"/>
          <w:marTop w:val="0"/>
          <w:marBottom w:val="0"/>
          <w:divBdr>
            <w:top w:val="none" w:sz="0" w:space="0" w:color="auto"/>
            <w:left w:val="none" w:sz="0" w:space="0" w:color="auto"/>
            <w:bottom w:val="single" w:sz="12" w:space="17" w:color="F1F1F1"/>
            <w:right w:val="none" w:sz="0" w:space="0" w:color="auto"/>
          </w:divBdr>
        </w:div>
        <w:div w:id="658385332">
          <w:marLeft w:val="0"/>
          <w:marRight w:val="0"/>
          <w:marTop w:val="0"/>
          <w:marBottom w:val="0"/>
          <w:divBdr>
            <w:top w:val="none" w:sz="0" w:space="0" w:color="auto"/>
            <w:left w:val="none" w:sz="0" w:space="0" w:color="auto"/>
            <w:bottom w:val="single" w:sz="18" w:space="17" w:color="F1F1F1"/>
            <w:right w:val="none" w:sz="0" w:space="0" w:color="auto"/>
          </w:divBdr>
        </w:div>
      </w:divsChild>
    </w:div>
    <w:div w:id="157355505">
      <w:bodyDiv w:val="1"/>
      <w:marLeft w:val="0"/>
      <w:marRight w:val="0"/>
      <w:marTop w:val="0"/>
      <w:marBottom w:val="0"/>
      <w:divBdr>
        <w:top w:val="none" w:sz="0" w:space="0" w:color="auto"/>
        <w:left w:val="none" w:sz="0" w:space="0" w:color="auto"/>
        <w:bottom w:val="none" w:sz="0" w:space="0" w:color="auto"/>
        <w:right w:val="none" w:sz="0" w:space="0" w:color="auto"/>
      </w:divBdr>
      <w:divsChild>
        <w:div w:id="2069255776">
          <w:marLeft w:val="0"/>
          <w:marRight w:val="0"/>
          <w:marTop w:val="0"/>
          <w:marBottom w:val="0"/>
          <w:divBdr>
            <w:top w:val="none" w:sz="0" w:space="0" w:color="auto"/>
            <w:left w:val="none" w:sz="0" w:space="0" w:color="auto"/>
            <w:bottom w:val="single" w:sz="12" w:space="17" w:color="F1F1F1"/>
            <w:right w:val="none" w:sz="0" w:space="0" w:color="auto"/>
          </w:divBdr>
        </w:div>
        <w:div w:id="846869391">
          <w:marLeft w:val="0"/>
          <w:marRight w:val="0"/>
          <w:marTop w:val="0"/>
          <w:marBottom w:val="0"/>
          <w:divBdr>
            <w:top w:val="none" w:sz="0" w:space="0" w:color="auto"/>
            <w:left w:val="none" w:sz="0" w:space="0" w:color="auto"/>
            <w:bottom w:val="single" w:sz="18" w:space="17" w:color="F1F1F1"/>
            <w:right w:val="none" w:sz="0" w:space="0" w:color="auto"/>
          </w:divBdr>
        </w:div>
      </w:divsChild>
    </w:div>
    <w:div w:id="449083950">
      <w:bodyDiv w:val="1"/>
      <w:marLeft w:val="0"/>
      <w:marRight w:val="0"/>
      <w:marTop w:val="0"/>
      <w:marBottom w:val="0"/>
      <w:divBdr>
        <w:top w:val="none" w:sz="0" w:space="0" w:color="auto"/>
        <w:left w:val="none" w:sz="0" w:space="0" w:color="auto"/>
        <w:bottom w:val="none" w:sz="0" w:space="0" w:color="auto"/>
        <w:right w:val="none" w:sz="0" w:space="0" w:color="auto"/>
      </w:divBdr>
    </w:div>
    <w:div w:id="451677134">
      <w:bodyDiv w:val="1"/>
      <w:marLeft w:val="0"/>
      <w:marRight w:val="0"/>
      <w:marTop w:val="0"/>
      <w:marBottom w:val="0"/>
      <w:divBdr>
        <w:top w:val="none" w:sz="0" w:space="0" w:color="auto"/>
        <w:left w:val="none" w:sz="0" w:space="0" w:color="auto"/>
        <w:bottom w:val="none" w:sz="0" w:space="0" w:color="auto"/>
        <w:right w:val="none" w:sz="0" w:space="0" w:color="auto"/>
      </w:divBdr>
    </w:div>
    <w:div w:id="685792704">
      <w:bodyDiv w:val="1"/>
      <w:marLeft w:val="0"/>
      <w:marRight w:val="0"/>
      <w:marTop w:val="0"/>
      <w:marBottom w:val="0"/>
      <w:divBdr>
        <w:top w:val="none" w:sz="0" w:space="0" w:color="auto"/>
        <w:left w:val="none" w:sz="0" w:space="0" w:color="auto"/>
        <w:bottom w:val="none" w:sz="0" w:space="0" w:color="auto"/>
        <w:right w:val="none" w:sz="0" w:space="0" w:color="auto"/>
      </w:divBdr>
    </w:div>
    <w:div w:id="770513334">
      <w:bodyDiv w:val="1"/>
      <w:marLeft w:val="0"/>
      <w:marRight w:val="0"/>
      <w:marTop w:val="0"/>
      <w:marBottom w:val="0"/>
      <w:divBdr>
        <w:top w:val="none" w:sz="0" w:space="0" w:color="auto"/>
        <w:left w:val="none" w:sz="0" w:space="0" w:color="auto"/>
        <w:bottom w:val="none" w:sz="0" w:space="0" w:color="auto"/>
        <w:right w:val="none" w:sz="0" w:space="0" w:color="auto"/>
      </w:divBdr>
    </w:div>
    <w:div w:id="1155687291">
      <w:bodyDiv w:val="1"/>
      <w:marLeft w:val="0"/>
      <w:marRight w:val="0"/>
      <w:marTop w:val="0"/>
      <w:marBottom w:val="0"/>
      <w:divBdr>
        <w:top w:val="none" w:sz="0" w:space="0" w:color="auto"/>
        <w:left w:val="none" w:sz="0" w:space="0" w:color="auto"/>
        <w:bottom w:val="none" w:sz="0" w:space="0" w:color="auto"/>
        <w:right w:val="none" w:sz="0" w:space="0" w:color="auto"/>
      </w:divBdr>
    </w:div>
    <w:div w:id="1205606101">
      <w:bodyDiv w:val="1"/>
      <w:marLeft w:val="0"/>
      <w:marRight w:val="0"/>
      <w:marTop w:val="0"/>
      <w:marBottom w:val="0"/>
      <w:divBdr>
        <w:top w:val="none" w:sz="0" w:space="0" w:color="auto"/>
        <w:left w:val="none" w:sz="0" w:space="0" w:color="auto"/>
        <w:bottom w:val="none" w:sz="0" w:space="0" w:color="auto"/>
        <w:right w:val="none" w:sz="0" w:space="0" w:color="auto"/>
      </w:divBdr>
    </w:div>
    <w:div w:id="1230143480">
      <w:bodyDiv w:val="1"/>
      <w:marLeft w:val="0"/>
      <w:marRight w:val="0"/>
      <w:marTop w:val="0"/>
      <w:marBottom w:val="0"/>
      <w:divBdr>
        <w:top w:val="none" w:sz="0" w:space="0" w:color="auto"/>
        <w:left w:val="none" w:sz="0" w:space="0" w:color="auto"/>
        <w:bottom w:val="none" w:sz="0" w:space="0" w:color="auto"/>
        <w:right w:val="none" w:sz="0" w:space="0" w:color="auto"/>
      </w:divBdr>
    </w:div>
    <w:div w:id="1607618360">
      <w:bodyDiv w:val="1"/>
      <w:marLeft w:val="0"/>
      <w:marRight w:val="0"/>
      <w:marTop w:val="0"/>
      <w:marBottom w:val="0"/>
      <w:divBdr>
        <w:top w:val="none" w:sz="0" w:space="0" w:color="auto"/>
        <w:left w:val="none" w:sz="0" w:space="0" w:color="auto"/>
        <w:bottom w:val="none" w:sz="0" w:space="0" w:color="auto"/>
        <w:right w:val="none" w:sz="0" w:space="0" w:color="auto"/>
      </w:divBdr>
    </w:div>
    <w:div w:id="1695496619">
      <w:bodyDiv w:val="1"/>
      <w:marLeft w:val="0"/>
      <w:marRight w:val="0"/>
      <w:marTop w:val="0"/>
      <w:marBottom w:val="0"/>
      <w:divBdr>
        <w:top w:val="none" w:sz="0" w:space="0" w:color="auto"/>
        <w:left w:val="none" w:sz="0" w:space="0" w:color="auto"/>
        <w:bottom w:val="none" w:sz="0" w:space="0" w:color="auto"/>
        <w:right w:val="none" w:sz="0" w:space="0" w:color="auto"/>
      </w:divBdr>
    </w:div>
    <w:div w:id="1830438467">
      <w:bodyDiv w:val="1"/>
      <w:marLeft w:val="0"/>
      <w:marRight w:val="0"/>
      <w:marTop w:val="0"/>
      <w:marBottom w:val="0"/>
      <w:divBdr>
        <w:top w:val="none" w:sz="0" w:space="0" w:color="auto"/>
        <w:left w:val="none" w:sz="0" w:space="0" w:color="auto"/>
        <w:bottom w:val="none" w:sz="0" w:space="0" w:color="auto"/>
        <w:right w:val="none" w:sz="0" w:space="0" w:color="auto"/>
      </w:divBdr>
      <w:divsChild>
        <w:div w:id="1141465152">
          <w:marLeft w:val="0"/>
          <w:marRight w:val="0"/>
          <w:marTop w:val="0"/>
          <w:marBottom w:val="0"/>
          <w:divBdr>
            <w:top w:val="none" w:sz="0" w:space="0" w:color="auto"/>
            <w:left w:val="none" w:sz="0" w:space="0" w:color="auto"/>
            <w:bottom w:val="none" w:sz="0" w:space="0" w:color="auto"/>
            <w:right w:val="none" w:sz="0" w:space="0" w:color="auto"/>
          </w:divBdr>
          <w:divsChild>
            <w:div w:id="1454708564">
              <w:marLeft w:val="0"/>
              <w:marRight w:val="0"/>
              <w:marTop w:val="0"/>
              <w:marBottom w:val="0"/>
              <w:divBdr>
                <w:top w:val="none" w:sz="0" w:space="0" w:color="auto"/>
                <w:left w:val="none" w:sz="0" w:space="0" w:color="auto"/>
                <w:bottom w:val="none" w:sz="0" w:space="0" w:color="auto"/>
                <w:right w:val="none" w:sz="0" w:space="0" w:color="auto"/>
              </w:divBdr>
            </w:div>
            <w:div w:id="2018338588">
              <w:marLeft w:val="0"/>
              <w:marRight w:val="0"/>
              <w:marTop w:val="0"/>
              <w:marBottom w:val="0"/>
              <w:divBdr>
                <w:top w:val="none" w:sz="0" w:space="0" w:color="auto"/>
                <w:left w:val="none" w:sz="0" w:space="0" w:color="auto"/>
                <w:bottom w:val="none" w:sz="0" w:space="0" w:color="auto"/>
                <w:right w:val="none" w:sz="0" w:space="0" w:color="auto"/>
              </w:divBdr>
            </w:div>
          </w:divsChild>
        </w:div>
        <w:div w:id="1052271085">
          <w:marLeft w:val="0"/>
          <w:marRight w:val="0"/>
          <w:marTop w:val="0"/>
          <w:marBottom w:val="0"/>
          <w:divBdr>
            <w:top w:val="none" w:sz="0" w:space="0" w:color="auto"/>
            <w:left w:val="none" w:sz="0" w:space="0" w:color="auto"/>
            <w:bottom w:val="single" w:sz="12" w:space="17" w:color="F1F1F1"/>
            <w:right w:val="none" w:sz="0" w:space="0" w:color="auto"/>
          </w:divBdr>
          <w:divsChild>
            <w:div w:id="553465624">
              <w:marLeft w:val="0"/>
              <w:marRight w:val="0"/>
              <w:marTop w:val="0"/>
              <w:marBottom w:val="0"/>
              <w:divBdr>
                <w:top w:val="none" w:sz="0" w:space="0" w:color="auto"/>
                <w:left w:val="none" w:sz="0" w:space="0" w:color="auto"/>
                <w:bottom w:val="none" w:sz="0" w:space="0" w:color="auto"/>
                <w:right w:val="none" w:sz="0" w:space="0" w:color="auto"/>
              </w:divBdr>
              <w:divsChild>
                <w:div w:id="10609855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9207760">
          <w:marLeft w:val="0"/>
          <w:marRight w:val="0"/>
          <w:marTop w:val="0"/>
          <w:marBottom w:val="0"/>
          <w:divBdr>
            <w:top w:val="none" w:sz="0" w:space="0" w:color="auto"/>
            <w:left w:val="none" w:sz="0" w:space="0" w:color="auto"/>
            <w:bottom w:val="single" w:sz="18" w:space="17" w:color="F1F1F1"/>
            <w:right w:val="none" w:sz="0" w:space="0" w:color="auto"/>
          </w:divBdr>
        </w:div>
      </w:divsChild>
    </w:div>
    <w:div w:id="1863783431">
      <w:bodyDiv w:val="1"/>
      <w:marLeft w:val="0"/>
      <w:marRight w:val="0"/>
      <w:marTop w:val="0"/>
      <w:marBottom w:val="0"/>
      <w:divBdr>
        <w:top w:val="none" w:sz="0" w:space="0" w:color="auto"/>
        <w:left w:val="none" w:sz="0" w:space="0" w:color="auto"/>
        <w:bottom w:val="none" w:sz="0" w:space="0" w:color="auto"/>
        <w:right w:val="none" w:sz="0" w:space="0" w:color="auto"/>
      </w:divBdr>
    </w:div>
    <w:div w:id="1901015439">
      <w:bodyDiv w:val="1"/>
      <w:marLeft w:val="0"/>
      <w:marRight w:val="0"/>
      <w:marTop w:val="0"/>
      <w:marBottom w:val="0"/>
      <w:divBdr>
        <w:top w:val="none" w:sz="0" w:space="0" w:color="auto"/>
        <w:left w:val="none" w:sz="0" w:space="0" w:color="auto"/>
        <w:bottom w:val="none" w:sz="0" w:space="0" w:color="auto"/>
        <w:right w:val="none" w:sz="0" w:space="0" w:color="auto"/>
      </w:divBdr>
      <w:divsChild>
        <w:div w:id="838622547">
          <w:marLeft w:val="0"/>
          <w:marRight w:val="0"/>
          <w:marTop w:val="0"/>
          <w:marBottom w:val="0"/>
          <w:divBdr>
            <w:top w:val="none" w:sz="0" w:space="0" w:color="auto"/>
            <w:left w:val="none" w:sz="0" w:space="0" w:color="auto"/>
            <w:bottom w:val="none" w:sz="0" w:space="0" w:color="auto"/>
            <w:right w:val="none" w:sz="0" w:space="0" w:color="auto"/>
          </w:divBdr>
          <w:divsChild>
            <w:div w:id="889459429">
              <w:marLeft w:val="0"/>
              <w:marRight w:val="0"/>
              <w:marTop w:val="0"/>
              <w:marBottom w:val="0"/>
              <w:divBdr>
                <w:top w:val="none" w:sz="0" w:space="0" w:color="auto"/>
                <w:left w:val="none" w:sz="0" w:space="0" w:color="auto"/>
                <w:bottom w:val="none" w:sz="0" w:space="0" w:color="auto"/>
                <w:right w:val="none" w:sz="0" w:space="0" w:color="auto"/>
              </w:divBdr>
            </w:div>
            <w:div w:id="1731608628">
              <w:marLeft w:val="0"/>
              <w:marRight w:val="0"/>
              <w:marTop w:val="0"/>
              <w:marBottom w:val="0"/>
              <w:divBdr>
                <w:top w:val="none" w:sz="0" w:space="0" w:color="auto"/>
                <w:left w:val="none" w:sz="0" w:space="0" w:color="auto"/>
                <w:bottom w:val="none" w:sz="0" w:space="0" w:color="auto"/>
                <w:right w:val="none" w:sz="0" w:space="0" w:color="auto"/>
              </w:divBdr>
            </w:div>
          </w:divsChild>
        </w:div>
        <w:div w:id="606546782">
          <w:marLeft w:val="0"/>
          <w:marRight w:val="0"/>
          <w:marTop w:val="0"/>
          <w:marBottom w:val="0"/>
          <w:divBdr>
            <w:top w:val="none" w:sz="0" w:space="0" w:color="auto"/>
            <w:left w:val="none" w:sz="0" w:space="0" w:color="auto"/>
            <w:bottom w:val="single" w:sz="12" w:space="17" w:color="F1F1F1"/>
            <w:right w:val="none" w:sz="0" w:space="0" w:color="auto"/>
          </w:divBdr>
          <w:divsChild>
            <w:div w:id="515000069">
              <w:marLeft w:val="0"/>
              <w:marRight w:val="0"/>
              <w:marTop w:val="0"/>
              <w:marBottom w:val="0"/>
              <w:divBdr>
                <w:top w:val="none" w:sz="0" w:space="0" w:color="auto"/>
                <w:left w:val="none" w:sz="0" w:space="0" w:color="auto"/>
                <w:bottom w:val="none" w:sz="0" w:space="0" w:color="auto"/>
                <w:right w:val="none" w:sz="0" w:space="0" w:color="auto"/>
              </w:divBdr>
              <w:divsChild>
                <w:div w:id="1306351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71003061">
          <w:marLeft w:val="0"/>
          <w:marRight w:val="0"/>
          <w:marTop w:val="0"/>
          <w:marBottom w:val="0"/>
          <w:divBdr>
            <w:top w:val="none" w:sz="0" w:space="0" w:color="auto"/>
            <w:left w:val="none" w:sz="0" w:space="0" w:color="auto"/>
            <w:bottom w:val="single" w:sz="18" w:space="17" w:color="F1F1F1"/>
            <w:right w:val="none" w:sz="0" w:space="0" w:color="auto"/>
          </w:divBdr>
        </w:div>
      </w:divsChild>
    </w:div>
    <w:div w:id="1924026072">
      <w:bodyDiv w:val="1"/>
      <w:marLeft w:val="0"/>
      <w:marRight w:val="0"/>
      <w:marTop w:val="0"/>
      <w:marBottom w:val="0"/>
      <w:divBdr>
        <w:top w:val="none" w:sz="0" w:space="0" w:color="auto"/>
        <w:left w:val="none" w:sz="0" w:space="0" w:color="auto"/>
        <w:bottom w:val="none" w:sz="0" w:space="0" w:color="auto"/>
        <w:right w:val="none" w:sz="0" w:space="0" w:color="auto"/>
      </w:divBdr>
    </w:div>
    <w:div w:id="2038652722">
      <w:bodyDiv w:val="1"/>
      <w:marLeft w:val="0"/>
      <w:marRight w:val="0"/>
      <w:marTop w:val="0"/>
      <w:marBottom w:val="0"/>
      <w:divBdr>
        <w:top w:val="none" w:sz="0" w:space="0" w:color="auto"/>
        <w:left w:val="none" w:sz="0" w:space="0" w:color="auto"/>
        <w:bottom w:val="none" w:sz="0" w:space="0" w:color="auto"/>
        <w:right w:val="none" w:sz="0" w:space="0" w:color="auto"/>
      </w:divBdr>
    </w:div>
    <w:div w:id="20722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jnboerennatuur.n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nieuweoogst.nl/nieuws/2019/08/06/boer-trekt-burger-naar-bloeiende-akkerr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mailto:shoekstra@ltonoord.nl?subject=Afmelden%20nieuwsbrief%20ANC%20Westerg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1013-E1DC-43A9-A414-E701E7E6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D192AA6</Template>
  <TotalTime>126</TotalTime>
  <Pages>3</Pages>
  <Words>1018</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LTO Noord</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 van der Schaar;Berend Santema</dc:creator>
  <cp:lastModifiedBy>Sandra Hoekstra</cp:lastModifiedBy>
  <cp:revision>47</cp:revision>
  <cp:lastPrinted>2019-02-07T15:30:00Z</cp:lastPrinted>
  <dcterms:created xsi:type="dcterms:W3CDTF">2019-08-08T12:43:00Z</dcterms:created>
  <dcterms:modified xsi:type="dcterms:W3CDTF">2019-08-08T14:51:00Z</dcterms:modified>
</cp:coreProperties>
</file>